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22" w:rsidRDefault="00700843" w:rsidP="00700843">
      <w:pPr>
        <w:pStyle w:val="1"/>
        <w:jc w:val="center"/>
      </w:pPr>
      <w:r w:rsidRPr="00700843">
        <w:t>История Ренессанса</w:t>
      </w:r>
    </w:p>
    <w:p w:rsidR="00700843" w:rsidRDefault="00700843" w:rsidP="00700843"/>
    <w:p w:rsidR="00700843" w:rsidRDefault="00700843" w:rsidP="00700843">
      <w:bookmarkStart w:id="0" w:name="_GoBack"/>
      <w:r>
        <w:t>Эпоха Возрождения стала периодом великих перемен в Европе, превратившей континент из феодального общества в общество, ориентированное на индивидуализм и человеческие достижения. Это была эпоха творчества, искусства, науки и философии, породившая современные идеи и идеалы, которые и сегодня определяют наш мир. Этот период истории начался в Италии в XIV веке, но в течение последующих двух столетий распространился по всей Европе.</w:t>
      </w:r>
    </w:p>
    <w:p w:rsidR="00700843" w:rsidRDefault="00700843" w:rsidP="00700843">
      <w:r>
        <w:t>В этот период в городах Италии и других стран стали появляться богатые купеческие семьи, которые стремились вкладывать свое состояние в такие проекты, как масштабные общественные работы, архитектура и даже образование. Эти инвестиции позволили добиться значительного прогресса в культуре, в том числе в музыке, литературе и изобразительном искусстве. Фактически в этот период возросло покровительство таким художникам, как Леонардо да Винчи, Микеланджело и Рафаэль, которые в это время создали некоторые из своих самых известных произведений искусства.</w:t>
      </w:r>
    </w:p>
    <w:p w:rsidR="00700843" w:rsidRDefault="00700843" w:rsidP="00700843">
      <w:r>
        <w:t xml:space="preserve">Эпоха Возрождения оказала большое влияние и на интеллектуальную мысль: многие выдающиеся мыслители выдвинули в это время новые идеи. Особое влияние оказала Флорентийская академия, основанная </w:t>
      </w:r>
      <w:proofErr w:type="spellStart"/>
      <w:r>
        <w:t>Марсилио</w:t>
      </w:r>
      <w:proofErr w:type="spellEnd"/>
      <w:r>
        <w:t xml:space="preserve"> </w:t>
      </w:r>
      <w:proofErr w:type="spellStart"/>
      <w:r>
        <w:t>Фичино</w:t>
      </w:r>
      <w:proofErr w:type="spellEnd"/>
      <w:r>
        <w:t xml:space="preserve"> в 1462 г., основной целью которой было развитие знаний путем тщательного изучения, а не опора только на религиозные тексты или традиции, как это было принято до этого времени. Эта относительно новая концепция оказала значительное влияние на осмысление людьми идей, что проявляется и сегодня, когда мы смотрим на научные открытия или теории в философии и политике, сформировавшиеся за сотни лет, прошедших с тех пор.</w:t>
      </w:r>
    </w:p>
    <w:p w:rsidR="00700843" w:rsidRDefault="00700843" w:rsidP="00700843">
      <w:r>
        <w:t>Помимо интеллектуальных занятий, в эпоху Возрождения были сделаны многочисленные открытия в повседневной жизни благодаря таким технологическим достижениям, как изобретение в середине XV века печатной машины с подвижным шрифтом, благодаря которой книги стали доступны большему числу людей, чем раньше, в том числе и тем, кто не принадлежал к высшим слоям общества, что позволило распространит</w:t>
      </w:r>
      <w:r>
        <w:t>ь знания еще дальше, чем раньше.</w:t>
      </w:r>
      <w:r>
        <w:t xml:space="preserve"> Другие изобретения, такие как часы, помогли людям лучше следить за своей повседневной жизнью и более эффективно использовать свое время по сравнению с предыдущими поколениями, которые в основном полагались на солнечные часы для определения времени.</w:t>
      </w:r>
    </w:p>
    <w:p w:rsidR="00700843" w:rsidRPr="00700843" w:rsidRDefault="00700843" w:rsidP="00700843">
      <w:r>
        <w:t>В целом очевидно, что эпоха Возрождения оставила неизгладимый след в современном мире благодаря своим достижениям во многих областях: от искусства</w:t>
      </w:r>
      <w:r>
        <w:t xml:space="preserve"> и культуры до научных открытий.</w:t>
      </w:r>
      <w:r>
        <w:t xml:space="preserve"> Человеческие достижения — это то, к чему мы должны продолжать стремиться, как это было в те времена — только бросая себе физический, интеллектуальный и эмоциональный вызов, можно добиться прогресса в формировании лучшего будущего не только для се</w:t>
      </w:r>
      <w:r>
        <w:t>бя, но и для всего человечества.</w:t>
      </w:r>
      <w:bookmarkEnd w:id="0"/>
    </w:p>
    <w:sectPr w:rsidR="00700843" w:rsidRPr="0070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22"/>
    <w:rsid w:val="00545C22"/>
    <w:rsid w:val="0070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7EFF"/>
  <w15:chartTrackingRefBased/>
  <w15:docId w15:val="{D355D6E8-5EAE-4401-A667-17338B9B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2023-08-27T11:29:00Z</dcterms:created>
  <dcterms:modified xsi:type="dcterms:W3CDTF">2023-08-27T11:30:00Z</dcterms:modified>
</cp:coreProperties>
</file>