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C7F" w:rsidRDefault="002D6924" w:rsidP="002D6924">
      <w:pPr>
        <w:pStyle w:val="1"/>
        <w:jc w:val="center"/>
      </w:pPr>
      <w:r w:rsidRPr="002D6924">
        <w:t>История религии</w:t>
      </w:r>
    </w:p>
    <w:p w:rsidR="002D6924" w:rsidRDefault="002D6924" w:rsidP="002D6924"/>
    <w:p w:rsidR="002D6924" w:rsidRDefault="002D6924" w:rsidP="002D6924">
      <w:bookmarkStart w:id="0" w:name="_GoBack"/>
      <w:r>
        <w:t>История религии насчитывает тысячи лет и наполнена вдохновляющими историями, дискуссионными теориями и захватывающими событиями. В данной статье представлен обзор истории религии с древнейших времен до наших дней.</w:t>
      </w:r>
    </w:p>
    <w:p w:rsidR="002D6924" w:rsidRDefault="002D6924" w:rsidP="002D6924">
      <w:r>
        <w:t>В доисторические времена у людей существовали анимистические верования и ритуалы, основанные на наблюдении за природными циклами. Вероятно, на это повлияли ранние общества охотников-собирателей, которые опирались на устную традицию, а не на письменные записи.</w:t>
      </w:r>
    </w:p>
    <w:p w:rsidR="002D6924" w:rsidRDefault="002D6924" w:rsidP="002D6924">
      <w:r>
        <w:t>Первые организованные религии появились в Месопотамии около 3500 г. до н. э. Эти религии были политеистическими по своей природе и содержали верования, связанные с множеством богов и богинь, которые властвовали над такими аспектами мироздания, как война, любовь, плодородие, смерть и т. д.</w:t>
      </w:r>
    </w:p>
    <w:p w:rsidR="002D6924" w:rsidRDefault="002D6924" w:rsidP="002D6924">
      <w:r>
        <w:t>Древние египтяне процветали вместе с религиозными практиками, которые развивались в период 3800−3100 гг. до н. э. Египтяне верили во многих богов, таких как Амон-Ра (бог солнца) и Сет (бог хаоса). Они также считали фараонов божественными правителями, которые служили связующим звеном между миром людей и божественной сферой. Такой аспект, как мумификация, служил для обеспечения перехода души в загробный мир после смерти.</w:t>
      </w:r>
    </w:p>
    <w:p w:rsidR="002D6924" w:rsidRDefault="002D6924" w:rsidP="002D6924">
      <w:r>
        <w:t xml:space="preserve">В Индии индуизм начал формироваться около 1500 г. до н. э., когда были составлены тексты, известные как Веды, из гимнов, написанных во время религиозных ритуалов, связанных с </w:t>
      </w:r>
      <w:proofErr w:type="spellStart"/>
      <w:r>
        <w:t>Яджной</w:t>
      </w:r>
      <w:proofErr w:type="spellEnd"/>
      <w:r>
        <w:t xml:space="preserve"> или огненными жертвоприношениями; эти тексты считаются богатым источником для изучения раннего индуизма до его трансформации со временем под влиянием буддизма или других философских систем, которые включили в него такие элементы, как вера в реинкарнацию или медитативная практика.</w:t>
      </w:r>
    </w:p>
    <w:p w:rsidR="002D6924" w:rsidRDefault="002D6924" w:rsidP="002D6924">
      <w:r>
        <w:t xml:space="preserve">В VI в. до н. э. в Китае Конфуцием было основано конфуцианство, которое искало моральные ценности, подчеркивающие упорядоченность социальных отношений путем подчеркивания верности/долга; позже эта система слилась с даосской философией, в центре которой была «жизнь в гармонии с природой», представляющая собой принятие/непротивление изменениям жизненного цикла без попыток контролировать/манипулировать им с помощью человека — эти две системы в итоге сформировали китайскую народную религию, в которой почитание предков играет ключевую роль и сегодня во всех провинциях есть различные </w:t>
      </w:r>
      <w:r>
        <w:t>храмы, посвященные их почитанию.</w:t>
      </w:r>
    </w:p>
    <w:p w:rsidR="002D6924" w:rsidRDefault="002D6924" w:rsidP="002D6924">
      <w:r>
        <w:t xml:space="preserve">Буддизм впервые появился в Индии в 500 г. до н. э., когда Сиддхартха </w:t>
      </w:r>
      <w:proofErr w:type="spellStart"/>
      <w:r>
        <w:t>Гуатама</w:t>
      </w:r>
      <w:proofErr w:type="spellEnd"/>
      <w:r>
        <w:t xml:space="preserve"> (также известный как «Будда» или «Просветленный») основал свое учение, основанное на достижении нирваны путем медитации, избегая мирских привязанностей; оно быстро распространилось по различным частям Азии вплоть до наших дней благодаря многочисленным интерпретациям в соответствии с местными культурными нормами, что обусловило его </w:t>
      </w:r>
      <w:r>
        <w:t>адаптивность с течением времени.</w:t>
      </w:r>
    </w:p>
    <w:p w:rsidR="002D6924" w:rsidRDefault="002D6924" w:rsidP="002D6924">
      <w:r>
        <w:t xml:space="preserve">Иудаизм впервые появился где-то между 2000 и 600 гг. до н. э., когда монотеистическое поклонение начало приобретать влияние среди кочевых племен, живших в районе Палестины — в значительной степени опираясь на Моисея, который вывел их из египетского плена, описанного в библейских историях, рассказанных в устной традиции в то время, когда еще не существовало никаких письменных писаний — в конечном итоге, пробившись на Ближний Восток, он ассимилировался в окружающих культурах, сохраняя основные идеологические темы, такие как этический монотеизм справедливость акцент социальной справедливости только письменная </w:t>
      </w:r>
      <w:r>
        <w:lastRenderedPageBreak/>
        <w:t>Тора появилась спустя века, закрепив ее происхождение и отличив от других религий, несмотря на сильное в</w:t>
      </w:r>
      <w:r>
        <w:t>лияние, существовавшее до этого.</w:t>
      </w:r>
    </w:p>
    <w:p w:rsidR="002D6924" w:rsidRDefault="002D6924" w:rsidP="002D6924">
      <w:r>
        <w:t>Христианство получило широкое распространение в период Римской империи в 1 веке н. э., хотя некоторые ученые предполагают, что ранние корни уходят в более далекое прошлое, что дает возможность для дискуссий о сроках его развития Иисус Христос, служащий фигурой, учение которого сосредоточено вокруг веры, прощения, искупления, после чего последовали основные практики обращения, направленные на объединение большего числа людей под общей доктриной, которые популярны и сегодня во многих странах мира, являясь самой</w:t>
      </w:r>
      <w:r>
        <w:t xml:space="preserve"> большой организованной группой.</w:t>
      </w:r>
    </w:p>
    <w:p w:rsidR="002D6924" w:rsidRPr="002D6924" w:rsidRDefault="002D6924" w:rsidP="002D6924">
      <w:r>
        <w:t xml:space="preserve">Ислам возник в VII веке н. э. в регионе, который мы сегодня знаем как Саудовская Аравия Пророк Мухаммад считался «последним посланником» Бога, передающим послание, написанное в Коране, в котором излагались заповеди, касающиеся правильного поведения в жизни после смерти, предлагая мир и комфорт тем, кто готов отвратиться от ненависти жадности — вера быстро распространилась, став второй по величине группой после христианства Основное присутствие на Ближнем Востоке Северной Африки, хотя за пределами этих регионов проживает меньшее количество людей Сегодня в основном сосредоточены некоторые страны, такие как Пакистан Малайзия Индийский субконтинент регионы схожи В целом, учитывая возраст обеих </w:t>
      </w:r>
      <w:proofErr w:type="spellStart"/>
      <w:r>
        <w:t>авраамических</w:t>
      </w:r>
      <w:proofErr w:type="spellEnd"/>
      <w:r>
        <w:t xml:space="preserve"> религий, являющихся крупнейшими культурно влиятельными группами, они занимают лидирующее положение в религиозной истории и имеют непреходящее значение для человечества на протяжении всего периода существования, нельзя отрицать уважение, которое вызывают обе стороны, независимо от разногласий, ставших причиной бесчисленных конфликтов на протяжении многих лет, но нельзя отрицать важность соответствующей роли в глобальном обществе, правильно понятой и преследуемой, открывающей двери для большего понимания, единства среди </w:t>
      </w:r>
      <w:r>
        <w:t>разнообразия, как никогда ранее.</w:t>
      </w:r>
      <w:bookmarkEnd w:id="0"/>
    </w:p>
    <w:sectPr w:rsidR="002D6924" w:rsidRPr="002D69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C7F"/>
    <w:rsid w:val="002D6924"/>
    <w:rsid w:val="00F76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B3632"/>
  <w15:chartTrackingRefBased/>
  <w15:docId w15:val="{0E7BD4E6-1530-4FF6-BBF9-941DC0DF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D69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692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790</Words>
  <Characters>4506</Characters>
  <Application>Microsoft Office Word</Application>
  <DocSecurity>0</DocSecurity>
  <Lines>37</Lines>
  <Paragraphs>10</Paragraphs>
  <ScaleCrop>false</ScaleCrop>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2023-08-27T12:13:00Z</dcterms:created>
  <dcterms:modified xsi:type="dcterms:W3CDTF">2023-08-27T12:15:00Z</dcterms:modified>
</cp:coreProperties>
</file>