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E45" w:rsidRDefault="007125C5" w:rsidP="007125C5">
      <w:pPr>
        <w:pStyle w:val="1"/>
        <w:jc w:val="center"/>
      </w:pPr>
      <w:r w:rsidRPr="007125C5">
        <w:t>История Российской империи</w:t>
      </w:r>
    </w:p>
    <w:p w:rsidR="007125C5" w:rsidRDefault="007125C5" w:rsidP="007125C5"/>
    <w:p w:rsidR="007125C5" w:rsidRDefault="007125C5" w:rsidP="007125C5">
      <w:bookmarkStart w:id="0" w:name="_GoBack"/>
      <w:r>
        <w:t>Российская империя была одним из самых влиятельных и могущественных имперских государств в современной истории. Она была основана в 1721 году царем Петром I и завершила свое существование с распадом Советского Союза в 1991 году. На протяжении своего существования Российская империя формировалась под влиянием целого ряда правителей, которые оказывали существенное воздействие на ее внутреннюю и внешнюю политику. Она оказывала влияние как на европейские, так и на азиатские дела благодаря обширной колониальной империи, военной мощи, политическому авторитету, культурному влиянию и религиозному наследию.</w:t>
      </w:r>
    </w:p>
    <w:p w:rsidR="007125C5" w:rsidRDefault="007125C5" w:rsidP="007125C5">
      <w:r>
        <w:t xml:space="preserve">В первые годы существования Российской империи царь Петр I создал централизованное абсолютистское правительство, покончившее с феодализмом и проводившее </w:t>
      </w:r>
      <w:proofErr w:type="spellStart"/>
      <w:r>
        <w:t>модернизационные</w:t>
      </w:r>
      <w:proofErr w:type="spellEnd"/>
      <w:r>
        <w:t xml:space="preserve"> реформы. Он создал новые административные структуры, основанные на западных образцах, что позволило улучшить контроль над местными регионами и усилить интеграцию в Европу. Его преемница Екатерина II впоследствии закрепила эти реформы, расширив границы России за счет завоеваний 1768–1783 гг. в Восточной Европе.</w:t>
      </w:r>
    </w:p>
    <w:p w:rsidR="007125C5" w:rsidRDefault="007125C5" w:rsidP="007125C5">
      <w:r>
        <w:t>К 1800 г. к власти пришел Александр I, победивший Наполеона во время его вторжения в Россию в 1812−13 гг. Как правитель этого большого многонационального государства он стремился к укреплению национального единства путем проведения ряда либеральных реформ, хотя их масштаб был ограничен из-за консервативного противодействия местных правителей в многочисленных губерниях империи. Он обеспечил юридическое равенство всех религий, включая православие, а также предоставил права другим нехристианским конфессиям, таким как иудаизм и ислам, несмотря на значительное противодействие консервативных элементов в российском обществе в целом.</w:t>
      </w:r>
    </w:p>
    <w:p w:rsidR="007125C5" w:rsidRDefault="007125C5" w:rsidP="007125C5">
      <w:r>
        <w:t xml:space="preserve">Александр II — его сын сменил императора в 1855 г., начав период, известный как «Великие реформы», который включал в себя такие меры, как экономическая либерализация, земельная реформа, улучшение образования, транспортной инфраструктуры, увеличение свободы печати, создание </w:t>
      </w:r>
      <w:proofErr w:type="spellStart"/>
      <w:r>
        <w:t>полувыборных</w:t>
      </w:r>
      <w:proofErr w:type="spellEnd"/>
      <w:r>
        <w:t xml:space="preserve"> местных городских советов, рабочих профсоюзов и т. д. Все это способствовало модернизации России, предоставляя людям больше прав и свобод.</w:t>
      </w:r>
    </w:p>
    <w:p w:rsidR="007125C5" w:rsidRDefault="007125C5" w:rsidP="007125C5">
      <w:r>
        <w:t>Позднее Александр III усилил этот сдвиг в сторону самодержавного правления, вернувшись к прежней политике, усилив цензуру, укрепив полицию, ограничив гражданские свободы, терпимость к не</w:t>
      </w:r>
      <w:r>
        <w:t xml:space="preserve"> </w:t>
      </w:r>
      <w:r>
        <w:t>православным конфессиям, поощряя русификацию среди меньшинств, населявших регионы, этот подход позднее был расширен при Николае II, который следовал за ним 1901 до 1917 года, когда он отрекся от престола в результате большевистской революции, свергнув монархию и царизм</w:t>
      </w:r>
      <w:r>
        <w:t>.</w:t>
      </w:r>
    </w:p>
    <w:p w:rsidR="007125C5" w:rsidRPr="007125C5" w:rsidRDefault="007125C5" w:rsidP="007125C5">
      <w:r>
        <w:t>С 1991 года и по сей день современная Российская Федерация строится на принципах бывшей Союзной Советской Социалистической Республики, хотя она гораздо менее могущественна, чем предыдущая версия, но сохраняет аспекты ее наследия, что особенно важно, учитывая ее географические размеры, численность населения, разнообразный многонациональный ландшафт, связи с сердцем Азии, простирающиеся почти через весь континент</w:t>
      </w:r>
      <w:r>
        <w:t>.</w:t>
      </w:r>
      <w:bookmarkEnd w:id="0"/>
    </w:p>
    <w:sectPr w:rsidR="007125C5" w:rsidRPr="00712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45"/>
    <w:rsid w:val="007125C5"/>
    <w:rsid w:val="00C40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DAF9"/>
  <w15:chartTrackingRefBased/>
  <w15:docId w15:val="{BCC8A1F0-79F3-434D-8CE8-4FAF927A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25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5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2023-08-27T13:20:00Z</dcterms:created>
  <dcterms:modified xsi:type="dcterms:W3CDTF">2023-08-27T13:21:00Z</dcterms:modified>
</cp:coreProperties>
</file>