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72" w:rsidRDefault="00183AF4" w:rsidP="00183AF4">
      <w:pPr>
        <w:pStyle w:val="1"/>
        <w:jc w:val="center"/>
      </w:pPr>
      <w:r w:rsidRPr="00183AF4">
        <w:t>История битвы при Стэнфорде-Бридже</w:t>
      </w:r>
    </w:p>
    <w:p w:rsidR="00183AF4" w:rsidRDefault="00183AF4" w:rsidP="00183AF4"/>
    <w:p w:rsidR="00183AF4" w:rsidRDefault="00183AF4" w:rsidP="00183AF4">
      <w:bookmarkStart w:id="0" w:name="_GoBack"/>
      <w:r>
        <w:t xml:space="preserve">Битва при </w:t>
      </w:r>
      <w:proofErr w:type="spellStart"/>
      <w:r>
        <w:t>Стамфорд</w:t>
      </w:r>
      <w:proofErr w:type="spellEnd"/>
      <w:r>
        <w:t xml:space="preserve">-Бридж — событие, оказавшее значительное влияние на историю Англии и Европы. Она произошла 25 сентября 1066 года у моста через реку </w:t>
      </w:r>
      <w:proofErr w:type="spellStart"/>
      <w:r>
        <w:t>Дервент</w:t>
      </w:r>
      <w:proofErr w:type="spellEnd"/>
      <w:r>
        <w:t xml:space="preserve"> в Йоркшире. В битве участвовали король Гарольд </w:t>
      </w:r>
      <w:proofErr w:type="spellStart"/>
      <w:r>
        <w:t>Годвинсон</w:t>
      </w:r>
      <w:proofErr w:type="spellEnd"/>
      <w:r>
        <w:t xml:space="preserve"> и вторгшиеся войска норвежского короля Харальда </w:t>
      </w:r>
      <w:proofErr w:type="spellStart"/>
      <w:r>
        <w:t>Хардрады</w:t>
      </w:r>
      <w:proofErr w:type="spellEnd"/>
      <w:r>
        <w:t>. Это было последнее крупное сражение перед успешным завоеванием Англии Вильгельмом, герцогом Нормандским, при Гастингсе шесть недель спустя.</w:t>
      </w:r>
    </w:p>
    <w:p w:rsidR="00183AF4" w:rsidRDefault="00183AF4" w:rsidP="00183AF4">
      <w:r>
        <w:t xml:space="preserve">Битва при </w:t>
      </w:r>
      <w:proofErr w:type="spellStart"/>
      <w:r>
        <w:t>Стамфорд</w:t>
      </w:r>
      <w:proofErr w:type="spellEnd"/>
      <w:r>
        <w:t xml:space="preserve">-Бридж была частью большого конфликта, начавшегося после того, как Гарольд </w:t>
      </w:r>
      <w:proofErr w:type="spellStart"/>
      <w:r>
        <w:t>Годвинсон</w:t>
      </w:r>
      <w:proofErr w:type="spellEnd"/>
      <w:r>
        <w:t xml:space="preserve"> стал королем после смерти Эдуарда Исповедника в 1066 году. Во время своего недолгого правления Гарольд пытался сохранить контроль не только над несколькими другими претендентами на престол, но и над внешними угрозами со стороны Норвегии и Дании.</w:t>
      </w:r>
    </w:p>
    <w:p w:rsidR="00183AF4" w:rsidRDefault="00183AF4" w:rsidP="00183AF4">
      <w:r>
        <w:t xml:space="preserve">Хотя Эдуард обещал сделать наследником своего племянника Вильгельма, герцога Нормандского, он умер, не оставив никаких официальных указаний о том, кто должен стать его преемником на посту короля, что привело к появлению двух конкурирующих претендентов на престол: одного из них — жестокосердного графа </w:t>
      </w:r>
      <w:proofErr w:type="spellStart"/>
      <w:r>
        <w:t>Сиварда</w:t>
      </w:r>
      <w:proofErr w:type="spellEnd"/>
      <w:r>
        <w:t xml:space="preserve"> </w:t>
      </w:r>
      <w:proofErr w:type="spellStart"/>
      <w:r>
        <w:t>Биорнсона</w:t>
      </w:r>
      <w:proofErr w:type="spellEnd"/>
      <w:r>
        <w:t xml:space="preserve">, который хотел сам взять власть в свои руки, и другого — Гарольда </w:t>
      </w:r>
      <w:proofErr w:type="spellStart"/>
      <w:r>
        <w:t>Годвинсона</w:t>
      </w:r>
      <w:proofErr w:type="spellEnd"/>
      <w:r>
        <w:t>, который хотел выполнить обещание Эдуарда (хотя многие историки считают, что он также надеялся на личную выгоду). В результате возникла путаница в вопросе о том, кто из претендентов должен быть коронован королем, а также многочисленные противоречивые претензии на королевские земли по всей Англии.</w:t>
      </w:r>
    </w:p>
    <w:p w:rsidR="00183AF4" w:rsidRDefault="00183AF4" w:rsidP="00183AF4">
      <w:r>
        <w:t xml:space="preserve">В конце концов Гарольд одержал победу над войсками </w:t>
      </w:r>
      <w:proofErr w:type="spellStart"/>
      <w:r>
        <w:t>Сиварда</w:t>
      </w:r>
      <w:proofErr w:type="spellEnd"/>
      <w:r>
        <w:t xml:space="preserve"> в битве под Йорком, но вскоре произошла трагедия, когда до него дошли вести о том, что Харальд </w:t>
      </w:r>
      <w:proofErr w:type="spellStart"/>
      <w:r>
        <w:t>Хардрада</w:t>
      </w:r>
      <w:proofErr w:type="spellEnd"/>
      <w:r>
        <w:t xml:space="preserve"> вторгся на север Англии с 300 кораблями, на которых находились тысячи воинов, намеревавшихся претендовать на то, что они считали своим законным наследством. Не имея ни времени, ни ресурсов, Гарольд быстро двинулся на север к Йорку, чтобы противостоять </w:t>
      </w:r>
      <w:proofErr w:type="spellStart"/>
      <w:r>
        <w:t>Хардраде</w:t>
      </w:r>
      <w:proofErr w:type="spellEnd"/>
      <w:r>
        <w:t xml:space="preserve">, прежде чем тот сможет захватить новые земли и города, что привело его к столкновению у </w:t>
      </w:r>
      <w:proofErr w:type="spellStart"/>
      <w:r>
        <w:t>Стэмфордского</w:t>
      </w:r>
      <w:proofErr w:type="spellEnd"/>
      <w:r>
        <w:t xml:space="preserve"> моста.</w:t>
      </w:r>
    </w:p>
    <w:p w:rsidR="00183AF4" w:rsidRDefault="00183AF4" w:rsidP="00183AF4">
      <w:r>
        <w:t xml:space="preserve">Прибыв к </w:t>
      </w:r>
      <w:proofErr w:type="spellStart"/>
      <w:r>
        <w:t>Стэмфордскому</w:t>
      </w:r>
      <w:proofErr w:type="spellEnd"/>
      <w:r>
        <w:t xml:space="preserve"> мосту (расположенному почти в 8 милях к востоку от Йорка), Гарольд, несмотря на то, что его войска насчитывали около 6000 человек против почти 10 000 (включая 5000 викингов с топорами), уверенно расположил свои войска через </w:t>
      </w:r>
      <w:proofErr w:type="spellStart"/>
      <w:r>
        <w:t>Матольфов</w:t>
      </w:r>
      <w:proofErr w:type="spellEnd"/>
      <w:r>
        <w:t xml:space="preserve"> пролив — к северу от современного Лидса, осмелившись напасть на врага, и именно здесь обе армии встретились в битве, которая навсегда останется в памяти как «Битва при </w:t>
      </w:r>
      <w:proofErr w:type="spellStart"/>
      <w:r>
        <w:t>Стэнфордском</w:t>
      </w:r>
      <w:proofErr w:type="spellEnd"/>
      <w:r>
        <w:t xml:space="preserve"> мосту».</w:t>
      </w:r>
    </w:p>
    <w:p w:rsidR="00183AF4" w:rsidRPr="00183AF4" w:rsidRDefault="00183AF4" w:rsidP="00183AF4">
      <w:r>
        <w:t xml:space="preserve">Несмотря на численное превосходство и безупречную репутацию в Европе, многие воины армии </w:t>
      </w:r>
      <w:proofErr w:type="spellStart"/>
      <w:r>
        <w:t>Хардрада</w:t>
      </w:r>
      <w:proofErr w:type="spellEnd"/>
      <w:r>
        <w:t xml:space="preserve"> были на время ошеломлены смелостью своих противников; всякий раз, когда вражеский воин пытался пересечь </w:t>
      </w:r>
      <w:proofErr w:type="spellStart"/>
      <w:r>
        <w:t>Матольфов</w:t>
      </w:r>
      <w:proofErr w:type="spellEnd"/>
      <w:r>
        <w:t xml:space="preserve"> проход под прикрытием огня лучников с обеих сторон, его тут же настигали окопавшиеся по обе стороны копьеносцы, которые быстро расправлялись с любым смельчаком, пытавшимся приблизиться слишком близко; Во многом благодаря такой тактике, примененной в самом начале сражения, а также готовности норманнских пехотинцев выстоять даже перед многочисленными рядами викингов с топорами под предводительством </w:t>
      </w:r>
      <w:proofErr w:type="spellStart"/>
      <w:r>
        <w:t>Хардрады</w:t>
      </w:r>
      <w:proofErr w:type="spellEnd"/>
      <w:r>
        <w:t xml:space="preserve">, английская армия в конце концов одержала победу: Благодаря этому английская армия в конце концов одержала победу, не позволив захватчикам ни разу пересечь дамбу и тем самым не дав им захватить близлежащие города, такие как </w:t>
      </w:r>
      <w:proofErr w:type="spellStart"/>
      <w:r>
        <w:t>Рикколл</w:t>
      </w:r>
      <w:proofErr w:type="spellEnd"/>
      <w:r>
        <w:t xml:space="preserve">, а в перспективе и продвинуться далеко на юг, к самому Лондону. На данный момент, благодаря героическим усилиям обеих сторон во время «битвы у </w:t>
      </w:r>
      <w:proofErr w:type="spellStart"/>
      <w:r>
        <w:t>Стэнфордского</w:t>
      </w:r>
      <w:proofErr w:type="spellEnd"/>
      <w:r>
        <w:t xml:space="preserve"> моста», Англии удалось остаться независимым государством, что дало ей возможность существовать до последующих событий, произошедших в Гастингсе годом позже. Таким образом, окончательный итог этого сражения между англичанами и норвежцами стал, пожалуй, одним из самых исторически </w:t>
      </w:r>
      <w:r>
        <w:lastRenderedPageBreak/>
        <w:t xml:space="preserve">значимых событий, когда-либо происходивших во всем регионе. В заключение следует отметить, что битва при </w:t>
      </w:r>
      <w:proofErr w:type="spellStart"/>
      <w:r>
        <w:t>Стэнфордском</w:t>
      </w:r>
      <w:proofErr w:type="spellEnd"/>
      <w:r>
        <w:t xml:space="preserve"> мосту свидетельствует о мужестве обоих участвовавших в ней лидеров: хотя в конечном итоге она и привела к гибели столь большого числа людей, факт остается фактом: независимо от взглядов на мотивы, лежащие в ее основе, конечный результат остается тем же — защита суверенитета страны английской короны, а значит, необратимо влияет на то, как мы понимаем наше собственное наследие сегодня.</w:t>
      </w:r>
      <w:bookmarkEnd w:id="0"/>
    </w:p>
    <w:sectPr w:rsidR="00183AF4" w:rsidRPr="0018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72"/>
    <w:rsid w:val="00183AF4"/>
    <w:rsid w:val="00A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C7E6"/>
  <w15:chartTrackingRefBased/>
  <w15:docId w15:val="{6A1A90E2-E879-4F8B-B902-042AD6E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2023-08-27T13:35:00Z</dcterms:created>
  <dcterms:modified xsi:type="dcterms:W3CDTF">2023-08-27T13:35:00Z</dcterms:modified>
</cp:coreProperties>
</file>