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5D" w:rsidRDefault="00DA279F" w:rsidP="00DA279F">
      <w:pPr>
        <w:pStyle w:val="1"/>
        <w:rPr>
          <w:lang w:val="ru-RU"/>
        </w:rPr>
      </w:pPr>
      <w:r w:rsidRPr="00DA279F">
        <w:rPr>
          <w:lang w:val="ru-RU"/>
        </w:rPr>
        <w:t>Молекулярно-генетические методы в клинической практике</w:t>
      </w:r>
    </w:p>
    <w:p w:rsidR="00DA279F" w:rsidRPr="00DA279F" w:rsidRDefault="00DA279F" w:rsidP="00DA279F">
      <w:pPr>
        <w:rPr>
          <w:lang w:val="ru-RU"/>
        </w:rPr>
      </w:pPr>
      <w:bookmarkStart w:id="0" w:name="_GoBack"/>
      <w:r w:rsidRPr="00DA279F">
        <w:rPr>
          <w:lang w:val="ru-RU"/>
        </w:rPr>
        <w:t>Молекулярно-генетические методы продолжают революционизировать медицину, а исследователи и клиницисты находят все новые способы применения этого мощного инструмента в клинической практике. Эти методы позволили нам получить невероятное представление о структуре и функционировании ДНК, а также о том, как генетические вариации могут влиять на риск развития заболеваний, что дает возможность разработать новые стратегии профилактики и лечения. В этой статье мы рассмотрим некоторые из наиболее распространенных молекулярно-генетических методов, используемых сегодня в клинической практике, с акцентом на их индивидуальное применение и преимущества.</w:t>
      </w:r>
    </w:p>
    <w:p w:rsidR="00DA279F" w:rsidRPr="00DA279F" w:rsidRDefault="00DA279F" w:rsidP="00DA279F">
      <w:pPr>
        <w:rPr>
          <w:lang w:val="ru-RU"/>
        </w:rPr>
      </w:pPr>
      <w:r w:rsidRPr="00DA279F">
        <w:rPr>
          <w:lang w:val="ru-RU"/>
        </w:rPr>
        <w:t xml:space="preserve">Одним из основных компонентов молекулярной генетики является </w:t>
      </w:r>
      <w:proofErr w:type="spellStart"/>
      <w:r w:rsidRPr="00DA279F">
        <w:rPr>
          <w:lang w:val="ru-RU"/>
        </w:rPr>
        <w:t>секвенирование</w:t>
      </w:r>
      <w:proofErr w:type="spellEnd"/>
      <w:r w:rsidRPr="00DA279F">
        <w:rPr>
          <w:lang w:val="ru-RU"/>
        </w:rPr>
        <w:t xml:space="preserve"> генов. </w:t>
      </w:r>
      <w:proofErr w:type="spellStart"/>
      <w:r w:rsidRPr="00DA279F">
        <w:rPr>
          <w:lang w:val="ru-RU"/>
        </w:rPr>
        <w:t>Секвенирование</w:t>
      </w:r>
      <w:proofErr w:type="spellEnd"/>
      <w:r w:rsidRPr="00DA279F">
        <w:rPr>
          <w:lang w:val="ru-RU"/>
        </w:rPr>
        <w:t xml:space="preserve"> генов подразумевает выделение и анализ последовательности ДНК гена с целью выявления возможных мутаций и полиморфизмов. Это оказалось невероятно полезным для диагностики наследственных заболеваний, таких как </w:t>
      </w:r>
      <w:proofErr w:type="spellStart"/>
      <w:r w:rsidRPr="00DA279F">
        <w:rPr>
          <w:lang w:val="ru-RU"/>
        </w:rPr>
        <w:t>муковисцидоз</w:t>
      </w:r>
      <w:proofErr w:type="spellEnd"/>
      <w:r w:rsidRPr="00DA279F">
        <w:rPr>
          <w:lang w:val="ru-RU"/>
        </w:rPr>
        <w:t xml:space="preserve"> или болезнь </w:t>
      </w:r>
      <w:proofErr w:type="spellStart"/>
      <w:r w:rsidRPr="00DA279F">
        <w:rPr>
          <w:lang w:val="ru-RU"/>
        </w:rPr>
        <w:t>Хантингтона</w:t>
      </w:r>
      <w:proofErr w:type="spellEnd"/>
      <w:r w:rsidRPr="00DA279F">
        <w:rPr>
          <w:lang w:val="ru-RU"/>
        </w:rPr>
        <w:t>, позволяя выявить дефектные гены, ответственные за эти состояния. Кроме того, анализ всего генома человека позволяет получить представление о риске развития у него различных заболеваний, выявляя все области, в которых имеются варианты, связанные с повышенным риском развития болезни.</w:t>
      </w:r>
    </w:p>
    <w:p w:rsidR="00DA279F" w:rsidRPr="00DA279F" w:rsidRDefault="00DA279F" w:rsidP="00DA279F">
      <w:pPr>
        <w:rPr>
          <w:lang w:val="ru-RU"/>
        </w:rPr>
      </w:pPr>
      <w:r w:rsidRPr="00DA279F">
        <w:rPr>
          <w:lang w:val="ru-RU"/>
        </w:rPr>
        <w:t>Другим ключевым методом, используемым в молекулярной генетике, является анализ связей. Анализ сцепления использует семейные данные нескольких поколений для выявления участков на хромосоме, от которых зависит возникновение наследственного заболевания или признака. Этот метод часто используется при диагностике моногенных заболеваний, когда известна мутация в одном конкретном месте генома, которая наследуется из поколения в поколение в семье через сцепленные сегменты ДНК, передающиеся вместе с течением времени (так называемые сцепленные регионы). Кроме того, этот метод позволяет изучить сложные состояния, вызванные совместной работой нескольких генов, и определить, какая комбинация генов отвечает за те или иные признаки или симптомы, наблюдаемые у пациентов или членов их семей, страдающих такими заболеваниями.</w:t>
      </w:r>
    </w:p>
    <w:p w:rsidR="00DA279F" w:rsidRPr="00DA279F" w:rsidRDefault="00DA279F" w:rsidP="00DA279F">
      <w:pPr>
        <w:rPr>
          <w:lang w:val="ru-RU"/>
        </w:rPr>
      </w:pPr>
      <w:r w:rsidRPr="00DA279F">
        <w:rPr>
          <w:lang w:val="ru-RU"/>
        </w:rPr>
        <w:t xml:space="preserve">Другие важные методы предполагают не просто анализ, а манипулирование самими генами; это направление </w:t>
      </w:r>
      <w:proofErr w:type="gramStart"/>
      <w:r w:rsidRPr="00DA279F">
        <w:rPr>
          <w:lang w:val="ru-RU"/>
        </w:rPr>
        <w:t>известно</w:t>
      </w:r>
      <w:proofErr w:type="gramEnd"/>
      <w:r w:rsidRPr="00DA279F">
        <w:rPr>
          <w:lang w:val="ru-RU"/>
        </w:rPr>
        <w:t xml:space="preserve"> как молекулярная инженерия (редактирование генов). По сути, она заключается в использовании молекул типа CRISPR-Cas9, направленных против последовательности генов, которые необходимо удалить/вставить/отредактировать таким образом, чтобы их конечный продукт отличался от того, каким он был до редактирования, создавая совершенно новые функциональные белки с нуля! Это очень полезно, особенно при изучении редких заболеваний, вызванных единичными дефектными белками,</w:t>
      </w:r>
      <w:r>
        <w:rPr>
          <w:lang w:val="ru-RU"/>
        </w:rPr>
        <w:t xml:space="preserve"> </w:t>
      </w:r>
      <w:r w:rsidRPr="00DA279F">
        <w:rPr>
          <w:lang w:val="ru-RU"/>
        </w:rPr>
        <w:t>— теперь их можно удалять с помощью современных технологий, таких как система CRISPR-Cas9, и заменять синтетическими версиями, специально предназначенными для лечения этих заболеваний!</w:t>
      </w:r>
    </w:p>
    <w:p w:rsidR="00DA279F" w:rsidRPr="00DA279F" w:rsidRDefault="00DA279F" w:rsidP="00DA279F">
      <w:pPr>
        <w:rPr>
          <w:lang w:val="ru-RU"/>
        </w:rPr>
      </w:pPr>
      <w:r w:rsidRPr="00DA279F">
        <w:rPr>
          <w:lang w:val="ru-RU"/>
        </w:rPr>
        <w:t xml:space="preserve">Наконец, в этой области существует еще несколько методов, таких как профилирование экспрессии белков (при котором технически «подсвечиваются» определенные участки клеток), что позволяет отслеживать, какие участки активны, а какие неактивны. Это показывает, как изменяется уровень многих белков при определенных изменениях окружающей среды, что облегчает диагностику возбудителей заболеваний на основе закономерностей, наблюдаемых в образцах пациентов, исследованных таким образом; технология полимеразной цепной реакции (ПЦР), которая позволяет быстро копировать небольшие участки генома во много раз, что позволяет проводить дальнейшее усиление в ходе исследований; Технология ПЦР-клонирования, используемая специально для </w:t>
      </w:r>
      <w:r w:rsidRPr="00DA279F">
        <w:rPr>
          <w:lang w:val="ru-RU"/>
        </w:rPr>
        <w:lastRenderedPageBreak/>
        <w:t>инженерии целых нитей, чтобы их можно было имплантировать обратно после редактирования, полностью изменяя их первоначальное состояние; Микрочипы также были созданы для того, чтобы облегчить поиск лекарств — просто найдите определенную закономерность среди имеющихся у ваших пациентов путем просмотра светового излучения и поглощения различных зондов, соединенных вместе благодаря специфическому химическому взаимодействию, и тогда вы знаете, что нужно исправить следующим шагом вперед!</w:t>
      </w:r>
    </w:p>
    <w:p w:rsidR="00DA279F" w:rsidRPr="00DA279F" w:rsidRDefault="00DA279F" w:rsidP="00DA279F">
      <w:pPr>
        <w:rPr>
          <w:lang w:val="ru-RU"/>
        </w:rPr>
      </w:pPr>
      <w:r w:rsidRPr="00DA279F">
        <w:rPr>
          <w:lang w:val="ru-RU"/>
        </w:rPr>
        <w:t>В целом, молекулярная генетика продолжает расширять свое применение с каждым днем, обеспечивая более глубокое понимание проблем здоровья, с которыми ежедневно сталкивается наше общество, доказывая каждый день, почему она действительно играет очень важную роль в медицине: она не только дает нам инструменты для точной диагностики, но и позволяет нам вмешиваться непосредственно в элементы, вызывающие проблему, с удивительной т</w:t>
      </w:r>
      <w:r>
        <w:rPr>
          <w:lang w:val="ru-RU"/>
        </w:rPr>
        <w:t>очностью, до сих пор невиданной.</w:t>
      </w:r>
      <w:r w:rsidRPr="00DA279F">
        <w:rPr>
          <w:lang w:val="ru-RU"/>
        </w:rPr>
        <w:t xml:space="preserve"> Возможно, ее ждет светлое будущее и, надеюсь, когда-нибудь она улучшит качеств</w:t>
      </w:r>
      <w:r>
        <w:rPr>
          <w:lang w:val="ru-RU"/>
        </w:rPr>
        <w:t>о жизни всех людей на планете!</w:t>
      </w:r>
      <w:bookmarkEnd w:id="0"/>
    </w:p>
    <w:sectPr w:rsidR="00DA279F" w:rsidRPr="00DA279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D3"/>
    <w:rsid w:val="004F58D3"/>
    <w:rsid w:val="0051725D"/>
    <w:rsid w:val="00DA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77DF"/>
  <w15:chartTrackingRefBased/>
  <w15:docId w15:val="{B42AF399-D083-4E37-82DE-57BCBDEE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2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7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3988</Characters>
  <Application>Microsoft Office Word</Application>
  <DocSecurity>0</DocSecurity>
  <Lines>33</Lines>
  <Paragraphs>9</Paragraphs>
  <ScaleCrop>false</ScaleCrop>
  <Company>SPecialiST RePack</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2023-08-28T19:49:00Z</dcterms:created>
  <dcterms:modified xsi:type="dcterms:W3CDTF">2023-08-28T19:50:00Z</dcterms:modified>
</cp:coreProperties>
</file>