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EA" w:rsidRDefault="00D314B4" w:rsidP="00D314B4">
      <w:pPr>
        <w:pStyle w:val="1"/>
        <w:rPr>
          <w:lang w:val="ru-RU"/>
        </w:rPr>
      </w:pPr>
      <w:r w:rsidRPr="00D314B4">
        <w:rPr>
          <w:lang w:val="ru-RU"/>
        </w:rPr>
        <w:t>Пиелонефрит (этиология, клиника, диагностика, лечение)</w:t>
      </w:r>
    </w:p>
    <w:p w:rsidR="00D314B4" w:rsidRPr="00D314B4" w:rsidRDefault="00D314B4" w:rsidP="00D314B4">
      <w:pPr>
        <w:rPr>
          <w:lang w:val="ru-RU"/>
        </w:rPr>
      </w:pPr>
      <w:bookmarkStart w:id="0" w:name="_GoBack"/>
      <w:r w:rsidRPr="00D314B4">
        <w:rPr>
          <w:lang w:val="ru-RU"/>
        </w:rPr>
        <w:t>Пиелонефрит – это острое или хроническое воспалительное заболевание, которое поражает почки и мочевые пути. Оно возникает в результате инфекции, вызванной бактериями, которые проникают в почки через мочевые пути.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t>Этиология пиелонефрита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t xml:space="preserve">Пиелонефрит может быть вызван различными микроорганизмами, но наиболее часто он вызывается бактерией </w:t>
      </w:r>
      <w:proofErr w:type="spellStart"/>
      <w:r w:rsidRPr="00D314B4">
        <w:rPr>
          <w:lang w:val="ru-RU"/>
        </w:rPr>
        <w:t>Escherichia</w:t>
      </w:r>
      <w:proofErr w:type="spellEnd"/>
      <w:r w:rsidRPr="00D314B4">
        <w:rPr>
          <w:lang w:val="ru-RU"/>
        </w:rPr>
        <w:t xml:space="preserve"> </w:t>
      </w:r>
      <w:proofErr w:type="spellStart"/>
      <w:r w:rsidRPr="00D314B4">
        <w:rPr>
          <w:lang w:val="ru-RU"/>
        </w:rPr>
        <w:t>coli</w:t>
      </w:r>
      <w:proofErr w:type="spellEnd"/>
      <w:r w:rsidRPr="00D314B4">
        <w:rPr>
          <w:lang w:val="ru-RU"/>
        </w:rPr>
        <w:t>, которая обычно находится в кишечнике. Риск заболевания пиелонефритом увеличивается при наличии следующих факторов:</w:t>
      </w:r>
    </w:p>
    <w:p w:rsidR="00D314B4" w:rsidRPr="00D314B4" w:rsidRDefault="00D314B4" w:rsidP="00D314B4">
      <w:pPr>
        <w:pStyle w:val="a3"/>
        <w:numPr>
          <w:ilvl w:val="0"/>
          <w:numId w:val="2"/>
        </w:numPr>
        <w:rPr>
          <w:lang w:val="ru-RU"/>
        </w:rPr>
      </w:pPr>
      <w:r w:rsidRPr="00D314B4">
        <w:rPr>
          <w:lang w:val="ru-RU"/>
        </w:rPr>
        <w:t>Нарушения стока мочи, такие как мочекаменная болезнь или доброкачественная гиперплазия предстательной железы;</w:t>
      </w:r>
    </w:p>
    <w:p w:rsidR="00D314B4" w:rsidRPr="00D314B4" w:rsidRDefault="00D314B4" w:rsidP="00D314B4">
      <w:pPr>
        <w:pStyle w:val="a3"/>
        <w:numPr>
          <w:ilvl w:val="0"/>
          <w:numId w:val="2"/>
        </w:numPr>
        <w:rPr>
          <w:lang w:val="ru-RU"/>
        </w:rPr>
      </w:pPr>
      <w:r w:rsidRPr="00D314B4">
        <w:rPr>
          <w:lang w:val="ru-RU"/>
        </w:rPr>
        <w:t xml:space="preserve">Нарушения иммунной системы, такие как ВИЧ-инфекция или лечение </w:t>
      </w:r>
      <w:proofErr w:type="spellStart"/>
      <w:r w:rsidRPr="00D314B4">
        <w:rPr>
          <w:lang w:val="ru-RU"/>
        </w:rPr>
        <w:t>иммуносупрессивными</w:t>
      </w:r>
      <w:proofErr w:type="spellEnd"/>
      <w:r w:rsidRPr="00D314B4">
        <w:rPr>
          <w:lang w:val="ru-RU"/>
        </w:rPr>
        <w:t xml:space="preserve"> препаратами;</w:t>
      </w:r>
    </w:p>
    <w:p w:rsidR="00D314B4" w:rsidRPr="00D314B4" w:rsidRDefault="00D314B4" w:rsidP="00D314B4">
      <w:pPr>
        <w:pStyle w:val="a3"/>
        <w:numPr>
          <w:ilvl w:val="0"/>
          <w:numId w:val="2"/>
        </w:numPr>
        <w:rPr>
          <w:lang w:val="ru-RU"/>
        </w:rPr>
      </w:pPr>
      <w:r w:rsidRPr="00D314B4">
        <w:rPr>
          <w:lang w:val="ru-RU"/>
        </w:rPr>
        <w:t>Нарушения мочевыделительной системы, такие как врожденные аномалии почек или мочевых путей.</w:t>
      </w:r>
    </w:p>
    <w:p w:rsidR="00D314B4" w:rsidRPr="00D314B4" w:rsidRDefault="00D314B4" w:rsidP="00D314B4">
      <w:pPr>
        <w:pStyle w:val="2"/>
        <w:rPr>
          <w:lang w:val="ru-RU"/>
        </w:rPr>
      </w:pPr>
      <w:r w:rsidRPr="00D314B4">
        <w:rPr>
          <w:lang w:val="ru-RU"/>
        </w:rPr>
        <w:t>Клиника пиелонефрита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t>Острый пиелонефрит проявляется сильной болью в поясничной области, повышением температуры тела, тошнотой и рвотой, а также частым и болезненным мочеиспусканием. При хроническом пиелонефрите симптомы могут быть менее выраженными, но заболевание может привести к постоянным повреждениям почек и ухудшению их функции.</w:t>
      </w:r>
    </w:p>
    <w:p w:rsidR="00D314B4" w:rsidRPr="00D314B4" w:rsidRDefault="00D314B4" w:rsidP="00D314B4">
      <w:pPr>
        <w:pStyle w:val="2"/>
        <w:rPr>
          <w:lang w:val="ru-RU"/>
        </w:rPr>
      </w:pPr>
      <w:r w:rsidRPr="00D314B4">
        <w:rPr>
          <w:lang w:val="ru-RU"/>
        </w:rPr>
        <w:t>Диагностика пиелонефрита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t xml:space="preserve">Для диагностики пиелонефрита врач проводит общий анализ мочи, который может выявить наличие бактерий и лейкоцитов в моче. Также может быть назначен биохимический анализ крови для определения уровня </w:t>
      </w:r>
      <w:proofErr w:type="spellStart"/>
      <w:r w:rsidRPr="00D314B4">
        <w:rPr>
          <w:lang w:val="ru-RU"/>
        </w:rPr>
        <w:t>креатинина</w:t>
      </w:r>
      <w:proofErr w:type="spellEnd"/>
      <w:r w:rsidRPr="00D314B4">
        <w:rPr>
          <w:lang w:val="ru-RU"/>
        </w:rPr>
        <w:t xml:space="preserve"> и других показателей функции почек. Для подтверждения диагноза пиелонефрита может быть назначено ультразвуковое исследование почек, компьютерная томография или магнитно-резонансная томография.</w:t>
      </w:r>
    </w:p>
    <w:p w:rsidR="00D314B4" w:rsidRPr="00D314B4" w:rsidRDefault="00D314B4" w:rsidP="00D314B4">
      <w:pPr>
        <w:rPr>
          <w:lang w:val="ru-RU"/>
        </w:rPr>
      </w:pPr>
    </w:p>
    <w:p w:rsidR="00D314B4" w:rsidRPr="00D314B4" w:rsidRDefault="00D314B4" w:rsidP="00D314B4">
      <w:pPr>
        <w:pStyle w:val="2"/>
        <w:rPr>
          <w:lang w:val="ru-RU"/>
        </w:rPr>
      </w:pPr>
      <w:r w:rsidRPr="00D314B4">
        <w:rPr>
          <w:lang w:val="ru-RU"/>
        </w:rPr>
        <w:t>Лечение пиелонефрита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t>Лечение пиелонефрита зависит от его формы и степени тяжести. При острой форме пиелонефрита может потребоваться госпитализация для проведения интенсивной терапии. Лечение пиелонефрита может включать следующие меры:</w:t>
      </w:r>
    </w:p>
    <w:p w:rsidR="00D314B4" w:rsidRPr="00D314B4" w:rsidRDefault="00D314B4" w:rsidP="00D314B4">
      <w:pPr>
        <w:pStyle w:val="a3"/>
        <w:numPr>
          <w:ilvl w:val="0"/>
          <w:numId w:val="1"/>
        </w:numPr>
        <w:rPr>
          <w:lang w:val="ru-RU"/>
        </w:rPr>
      </w:pPr>
      <w:r w:rsidRPr="00D314B4">
        <w:rPr>
          <w:lang w:val="ru-RU"/>
        </w:rPr>
        <w:t>Антибиотикотерапия. Для лечения пиелонефрита используются антибиотики, которые убивают бактерии, вызывающие инфекцию.</w:t>
      </w:r>
    </w:p>
    <w:p w:rsidR="00D314B4" w:rsidRPr="00D314B4" w:rsidRDefault="00D314B4" w:rsidP="00D314B4">
      <w:pPr>
        <w:pStyle w:val="a3"/>
        <w:numPr>
          <w:ilvl w:val="0"/>
          <w:numId w:val="1"/>
        </w:numPr>
        <w:rPr>
          <w:lang w:val="ru-RU"/>
        </w:rPr>
      </w:pPr>
      <w:r w:rsidRPr="00D314B4">
        <w:rPr>
          <w:lang w:val="ru-RU"/>
        </w:rPr>
        <w:t>Противовоспалительная терапия. Для снижения воспаления и боли могут быть назначены препараты, такие как нестероидные противовоспалительные препараты.</w:t>
      </w:r>
    </w:p>
    <w:p w:rsidR="00D314B4" w:rsidRPr="00D314B4" w:rsidRDefault="00D314B4" w:rsidP="00D314B4">
      <w:pPr>
        <w:pStyle w:val="a3"/>
        <w:numPr>
          <w:ilvl w:val="0"/>
          <w:numId w:val="1"/>
        </w:numPr>
        <w:rPr>
          <w:lang w:val="ru-RU"/>
        </w:rPr>
      </w:pPr>
      <w:r w:rsidRPr="00D314B4">
        <w:rPr>
          <w:lang w:val="ru-RU"/>
        </w:rPr>
        <w:t>Диета. При пиелонефрите может потребоваться ограничение потребления соли и жидкости.</w:t>
      </w:r>
    </w:p>
    <w:p w:rsidR="00D314B4" w:rsidRPr="00D314B4" w:rsidRDefault="00D314B4" w:rsidP="00D314B4">
      <w:pPr>
        <w:pStyle w:val="a3"/>
        <w:numPr>
          <w:ilvl w:val="0"/>
          <w:numId w:val="1"/>
        </w:numPr>
        <w:rPr>
          <w:lang w:val="ru-RU"/>
        </w:rPr>
      </w:pPr>
      <w:r w:rsidRPr="00D314B4">
        <w:rPr>
          <w:lang w:val="ru-RU"/>
        </w:rPr>
        <w:t>Хирургическое лечение. В некоторых случаях может потребоваться хирургическое вмешательство для удаления камней или других препятствий, которые могут препятствовать стоку мочи.</w:t>
      </w:r>
    </w:p>
    <w:p w:rsidR="00D314B4" w:rsidRPr="00D314B4" w:rsidRDefault="00D314B4" w:rsidP="00D314B4">
      <w:pPr>
        <w:rPr>
          <w:lang w:val="ru-RU"/>
        </w:rPr>
      </w:pPr>
      <w:r w:rsidRPr="00D314B4">
        <w:rPr>
          <w:lang w:val="ru-RU"/>
        </w:rPr>
        <w:lastRenderedPageBreak/>
        <w:t>В заключение, пиелонефрит – это серьезное заболевание, которое может привести к постоянным повреждениям почек и ухудшению их функции. Для диагностики пиелонефрита могут быть использованы различные методы, включая общий анализ мочи, биохимический анализ крови, ультразвуковое исследование почек, компьютерную томографию или магнитно-резонансную томографию. Лечение пиелонефрита может включать антибиотикотерапию, противовоспалительную терапию, диету и хирургическое лечение. Раннее обращение к врачу и своевременное лечение могут помочь предотвратить развитие осложнений и сохранить здоровье почек у пациентов с пиелонефритом.</w:t>
      </w:r>
      <w:bookmarkEnd w:id="0"/>
    </w:p>
    <w:sectPr w:rsidR="00D314B4" w:rsidRPr="00D314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386C"/>
    <w:multiLevelType w:val="hybridMultilevel"/>
    <w:tmpl w:val="988C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0B06"/>
    <w:multiLevelType w:val="hybridMultilevel"/>
    <w:tmpl w:val="1118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D2"/>
    <w:rsid w:val="004928EA"/>
    <w:rsid w:val="00D314B4"/>
    <w:rsid w:val="00E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28E3"/>
  <w15:chartTrackingRefBased/>
  <w15:docId w15:val="{2456F90A-48F1-4857-8FAE-168918F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1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3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2023-08-31T19:52:00Z</dcterms:created>
  <dcterms:modified xsi:type="dcterms:W3CDTF">2023-08-31T19:55:00Z</dcterms:modified>
</cp:coreProperties>
</file>