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03" w:rsidRDefault="00CC6321" w:rsidP="00CC6321">
      <w:pPr>
        <w:pStyle w:val="1"/>
        <w:jc w:val="center"/>
      </w:pPr>
      <w:r w:rsidRPr="00CC6321">
        <w:t>Экономический анализ и теория анализа</w:t>
      </w:r>
    </w:p>
    <w:p w:rsidR="00CC6321" w:rsidRDefault="00CC6321" w:rsidP="00CC6321"/>
    <w:p w:rsidR="00CC6321" w:rsidRDefault="00CC6321" w:rsidP="00CC6321">
      <w:bookmarkStart w:id="0" w:name="_GoBack"/>
      <w:r>
        <w:t>Экономика — это изучение того, как люди, домохозяйства, предприятия и правительства принимают решения об использовании ограниченных ресурсов для достижения максимального благосостояния. Экономика играет важную роль в нашей жизни — она влияет на нашу повседневную жизнь, на то, как правительства формируют политику, и даже на глобальные события. Чтобы понять экономику, необходимо провести глубокий анализ и разобраться в экономической теории и анализе.</w:t>
      </w:r>
    </w:p>
    <w:p w:rsidR="00CC6321" w:rsidRDefault="00CC6321" w:rsidP="00CC6321">
      <w:r>
        <w:t>Экономический анализ — это аналитический процесс, который включает в себя изучение взаимосвязи между различными факторами, влияющими на экономику, такими как спрос и предложение, денежная масса и скорость движения денег, поведение потребителей и т. д. Он также используется для анализа влияния событий на экономику различных стран, таких как экономические потрясения или нарушения, вызванные войной или стихийными бедствиями. Основная цель экономического анализа — определить, как лучше оптимизировать наши ресурсы, чтобы достичь максимальных результатов при ограниченных ресурсах.</w:t>
      </w:r>
    </w:p>
    <w:p w:rsidR="00CC6321" w:rsidRDefault="00CC6321" w:rsidP="00CC6321">
      <w:r>
        <w:t xml:space="preserve">Экономическая теория помогает нам понять, почему рынки ведут себя определенным образом, несмотря на внешние воздействия со стороны внешних сил, таких как вмешательство государства или экономика других стран. Сюда входят такие теории, как </w:t>
      </w:r>
      <w:proofErr w:type="spellStart"/>
      <w:r>
        <w:t>рикардианская</w:t>
      </w:r>
      <w:proofErr w:type="spellEnd"/>
      <w:r>
        <w:t xml:space="preserve"> эквивалентность, которая объясняет, почему люди сберегают, ожидая будущего повышения налогов; теория предложения, которая рассматривает, как изменения в издержках производства влияют на уровень занятости; кейнсианство, которое фокусируется на краткосрочных изменениях совокупного спроса; монетаризм, который фокусируется на использовании денежной политики для контроля инфляции; теория рациональных ожиданий, которая рассматривает, как люди основывают свои решения на том, что они ожидают произойти в будущем на основе прошлого опыта; и теория общественного выбора, которая рассматривает принятие политических решений с экономической точки зрения.</w:t>
      </w:r>
    </w:p>
    <w:p w:rsidR="00CC6321" w:rsidRPr="00CC6321" w:rsidRDefault="00CC6321" w:rsidP="00CC6321">
      <w:r>
        <w:t xml:space="preserve">Целью данного реферата было обсуждение экономического анализа и теории с точки зрения их актуальности для понимания современной экономической динамики. Мы рассмотрели некоторые ключевые понятия, связанные с экономикой, включая кривые спроса/предложения, концепции денежной массы/скорости, а также различные теории, связанные с их применением, включая </w:t>
      </w:r>
      <w:proofErr w:type="spellStart"/>
      <w:r>
        <w:t>Рикардианскую</w:t>
      </w:r>
      <w:proofErr w:type="spellEnd"/>
      <w:r>
        <w:t xml:space="preserve"> эквивалентность, теорию предложения, кейнсианство, монетаризм, теорию рациональных ожиданий, теорию общественного выбора и другие, с целью расшифровать их значение для современной экономики, чтобы мы могли принимать более обоснованные решения в условиях дефицита ресурсов в глобальном масштабе.</w:t>
      </w:r>
      <w:bookmarkEnd w:id="0"/>
    </w:p>
    <w:sectPr w:rsidR="00CC6321" w:rsidRPr="00CC6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03"/>
    <w:rsid w:val="00146603"/>
    <w:rsid w:val="00CC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F8BC"/>
  <w15:chartTrackingRefBased/>
  <w15:docId w15:val="{D574FA65-301B-4492-ADB3-CBD2DFD6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63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3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2023-09-05T10:30:00Z</dcterms:created>
  <dcterms:modified xsi:type="dcterms:W3CDTF">2023-09-05T10:31:00Z</dcterms:modified>
</cp:coreProperties>
</file>