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C5" w:rsidRDefault="00C123AC" w:rsidP="00C123AC">
      <w:pPr>
        <w:pStyle w:val="1"/>
        <w:jc w:val="center"/>
      </w:pPr>
      <w:r w:rsidRPr="00C123AC">
        <w:t>Малое предпринимательство в России</w:t>
      </w:r>
    </w:p>
    <w:p w:rsidR="00C123AC" w:rsidRDefault="00C123AC" w:rsidP="00C123AC"/>
    <w:p w:rsidR="00C123AC" w:rsidRDefault="00C123AC" w:rsidP="00C123AC">
      <w:bookmarkStart w:id="0" w:name="_GoBack"/>
      <w:r>
        <w:t>Малый бизнес — важнейшее условие экономической стабильности России. Они обеспечивают рост валового внутреннего продукта (ВВП) страны за счет производства товаров и услуг, необходимых для жизнедеятельности населения, и на них приходится значительный объем экономической активности.</w:t>
      </w:r>
    </w:p>
    <w:p w:rsidR="00C123AC" w:rsidRDefault="00C123AC" w:rsidP="00C123AC">
      <w:r>
        <w:t>Владельцы малого бизнеса вносят значительный вклад в экономический рост России. Они создают новые рабочие места, способствуют развитию конкуренции, инвестируют в местные сообщества. Малый бизнес также увеличивает налоговые поступления в бюджет страны, что делает его важным источником доходов для государства. Кроме того, малые предприятия предлагают инновационные решения, которые могут принести пользу всему обществу, выводя на рынок новые продукты и услуги.</w:t>
      </w:r>
    </w:p>
    <w:p w:rsidR="00C123AC" w:rsidRDefault="00C123AC" w:rsidP="00C123AC">
      <w:r>
        <w:t>Несмотря на значимость малых предприятий в российской экономике, они сталкиваются с рядом проблем. Одной из них является бюрократия: прохождение сложных нормативных актов может отнимать много времени и средств у владельцев бизнеса. Еще одним препятствием является высокая стоимость рабочей силы: заработная плата, как правило, выше, чем в других странах, что может привести к истощению ресурсов и замедлению или прекращению роста малых компаний. Кроме того, доступ к финансированию часто затруднен из-за нехватки кредитов, предоставляемых коммерческими банками начинающим компаниям.</w:t>
      </w:r>
    </w:p>
    <w:p w:rsidR="00C123AC" w:rsidRDefault="00C123AC" w:rsidP="00C123AC">
      <w:r>
        <w:t>Для того чтобы преуспеть на фоне этих трудностей, владельцам малых предприятий необходим доступ к таким ресурсам, как программы технической поддержки, фонды капитала и тренинги, которые помогут им понять, как лучше и эффективнее вести свой бизнес, соблюдая при этом все требования законодательства, установленные российскими властями.</w:t>
      </w:r>
    </w:p>
    <w:p w:rsidR="00C123AC" w:rsidRPr="00C123AC" w:rsidRDefault="00C123AC" w:rsidP="00C123AC">
      <w:r>
        <w:t>В конечном счете, создание благоприятных условий для развития малого бизнеса является критически важным, если Россия хочет, чтобы экономика частного сектора процветала и приносила положительные результаты, увеличивая число занятых людей, ведущих более качественный образ жизни за счет повышения гарантий занятости, более высокой заработной платы и покупательной способности, позволяющей приобретать более сложные товары и услуги на рынке, повышая качество здравоохранения, образования, заряжая энергией всю систему, создавая истинно рыночный дух нации, обеспечивая стабильное процветание будущих поколений.</w:t>
      </w:r>
      <w:bookmarkEnd w:id="0"/>
    </w:p>
    <w:sectPr w:rsidR="00C123AC" w:rsidRPr="00C1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C5"/>
    <w:rsid w:val="00C123AC"/>
    <w:rsid w:val="00E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A933"/>
  <w15:chartTrackingRefBased/>
  <w15:docId w15:val="{9029040E-2351-42AE-8159-0A5552B3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2023-09-05T11:45:00Z</dcterms:created>
  <dcterms:modified xsi:type="dcterms:W3CDTF">2023-09-05T11:45:00Z</dcterms:modified>
</cp:coreProperties>
</file>