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68" w:rsidRDefault="00806B4B" w:rsidP="00806B4B">
      <w:pPr>
        <w:pStyle w:val="1"/>
        <w:jc w:val="center"/>
      </w:pPr>
      <w:r>
        <w:t>Макроэкономика</w:t>
      </w:r>
    </w:p>
    <w:p w:rsidR="00806B4B" w:rsidRDefault="00806B4B" w:rsidP="00806B4B"/>
    <w:p w:rsidR="00806B4B" w:rsidRDefault="00806B4B" w:rsidP="00806B4B">
      <w:bookmarkStart w:id="0" w:name="_GoBack"/>
      <w:r>
        <w:t>Макроэкономика – это раздел экономической науки, который изучает общие аспекты экономики на уровне страны или региона. Она фокусируется на анализе широких экономических явлений и является важным инструментом для понимания и управления экономическим развити</w:t>
      </w:r>
      <w:r>
        <w:t>ем.</w:t>
      </w:r>
    </w:p>
    <w:p w:rsidR="00806B4B" w:rsidRDefault="00806B4B" w:rsidP="00806B4B">
      <w:r>
        <w:t>Одним из основных понятий макроэкономики является валовой внутренний продукт (ВВП), который представляет собой общую стоимость всех товаров и услуг, произведенных в стране за определенный период времени. ВВП используется для измерения экономической активности и с</w:t>
      </w:r>
      <w:r>
        <w:t>равнения экономик разных стран.</w:t>
      </w:r>
    </w:p>
    <w:p w:rsidR="00806B4B" w:rsidRDefault="00806B4B" w:rsidP="00806B4B">
      <w:r>
        <w:t>Инфляция и безработица также являются важными показателями макроэкономики. Инфляция описывает уровень роста цен на товары и услуги, в то время как безработица отражает процент лиц, не имеющих работы в экономике. Макроэкономисты исследуют взаимосвязь между этими двумя явлениями и пытаются разработать политику, котора</w:t>
      </w:r>
      <w:r>
        <w:t>я сбалансировано управляет ими.</w:t>
      </w:r>
    </w:p>
    <w:p w:rsidR="00806B4B" w:rsidRDefault="00806B4B" w:rsidP="00806B4B">
      <w:r>
        <w:t>Фискальная и монетарная политика также важные инструменты макроэкономического управления. Фискальная политика включает в себя регулирование государственных расходов и налогов с целью стимулирования или сдерживания экономического роста. Монетарная политика, проводимая центральным банком, направлена на управление денежным предложением и процентными ставками для контроля инфля</w:t>
      </w:r>
      <w:r>
        <w:t>ции и стимулирования экономики.</w:t>
      </w:r>
    </w:p>
    <w:p w:rsidR="00806B4B" w:rsidRDefault="00806B4B" w:rsidP="00806B4B">
      <w:r>
        <w:t>Макроэкономика также исследует явления цикличности в экономике, такие как бизнес-циклы. Эти циклы включают в себя периоды экономического роста и спада и могут иметь серьезное воздействие на занятость и благосостояние нас</w:t>
      </w:r>
      <w:r>
        <w:t>еления.</w:t>
      </w:r>
    </w:p>
    <w:p w:rsidR="00806B4B" w:rsidRDefault="00806B4B" w:rsidP="00806B4B">
      <w:r>
        <w:t>Важным аспектом макроэкономики является также международная торговля и финансы. Глобализация сделала мировую экономику более взаимосвязанной, и макроэкономисты изучают влияние мировых событий и торговых отношений на национальные экономики.</w:t>
      </w:r>
    </w:p>
    <w:p w:rsidR="00806B4B" w:rsidRDefault="00806B4B" w:rsidP="00806B4B">
      <w:r>
        <w:t>Еще одним важным аспектом макроэкономики является денежная политика. Центральные банки стремятся контролировать денежное предложение и процентные ставки для достижения различных целей, таких как обеспечение ценовой стабильности и поддержание экономической активности. Денежная политика может влиять на инвестиции, расходы потребителей и общий ур</w:t>
      </w:r>
      <w:r>
        <w:t>овень экономической активности.</w:t>
      </w:r>
    </w:p>
    <w:p w:rsidR="00806B4B" w:rsidRDefault="00806B4B" w:rsidP="00806B4B">
      <w:r>
        <w:t>Сбалансированная макроэкономическая политика стремится достичь таких целей, как полная занятость, стабильная инфляция и устойчивый экономический рост. Однако достижение этих целей может быть сложной задачей, так как они могут конфликтовать друг с другом. Например, стремление снизить инфляцию может потребовать сокращения государственных расходов, что, в свою очередь, может</w:t>
      </w:r>
      <w:r>
        <w:t xml:space="preserve"> повлиять на уровень занятости.</w:t>
      </w:r>
    </w:p>
    <w:p w:rsidR="00806B4B" w:rsidRDefault="00806B4B" w:rsidP="00806B4B">
      <w:r>
        <w:t>Макроэкономика также занимается изучением эффективности экономической политики и мер, принимаемых правительствами и центральными банками. Экономисты анализируют результаты различных мероприятий и политических решений, чтобы определить их воздействие на экономику и соц</w:t>
      </w:r>
      <w:r>
        <w:t>иальное благосостояние граждан.</w:t>
      </w:r>
    </w:p>
    <w:p w:rsidR="00806B4B" w:rsidRDefault="00806B4B" w:rsidP="00806B4B">
      <w:r>
        <w:t>Следует отметить, что макроэкономика не ограничивается только анализом и управлением экономическими показателями. Она также учитывает социальные и экологические аспекты развития, так как экономика тесно связана с другими сферами человеческой деятельности и окружающей средой.</w:t>
      </w:r>
    </w:p>
    <w:p w:rsidR="00806B4B" w:rsidRPr="00806B4B" w:rsidRDefault="00806B4B" w:rsidP="00806B4B">
      <w:r>
        <w:lastRenderedPageBreak/>
        <w:t>В заключение, макроэкономика играет важную роль в анализе и управлении экономикой на более высоком, общем уровне. Она позволяет понимать и прогнозировать общие экономические тенденции и разрабатывать политику, направленную на достижение стабильности и роста национальных экономик.</w:t>
      </w:r>
      <w:bookmarkEnd w:id="0"/>
    </w:p>
    <w:sectPr w:rsidR="00806B4B" w:rsidRPr="0080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68"/>
    <w:rsid w:val="002F0468"/>
    <w:rsid w:val="008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4B33"/>
  <w15:chartTrackingRefBased/>
  <w15:docId w15:val="{ED9A15DA-1AD9-4C8E-9FFC-C6632605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2023-09-08T13:09:00Z</dcterms:created>
  <dcterms:modified xsi:type="dcterms:W3CDTF">2023-09-08T13:10:00Z</dcterms:modified>
</cp:coreProperties>
</file>