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C4" w:rsidRDefault="004935F3" w:rsidP="004935F3">
      <w:pPr>
        <w:pStyle w:val="1"/>
        <w:jc w:val="center"/>
      </w:pPr>
      <w:r w:rsidRPr="004935F3">
        <w:t>Вопросы эффективности управления</w:t>
      </w:r>
    </w:p>
    <w:p w:rsidR="004935F3" w:rsidRDefault="004935F3" w:rsidP="004935F3"/>
    <w:p w:rsidR="004935F3" w:rsidRDefault="004935F3" w:rsidP="004935F3">
      <w:bookmarkStart w:id="0" w:name="_GoBack"/>
      <w:r>
        <w:t>Эффективность управления является ключевым фактором для достижения успеха любой организации, будь то коммерческая компания, общественная организация или государственное учреждение. Успех зависит от способности руководства принимать правильные решения, оптимизировать ресурсы и адапти</w:t>
      </w:r>
      <w:r>
        <w:t>роваться к меняющимся условиям.</w:t>
      </w:r>
    </w:p>
    <w:p w:rsidR="004935F3" w:rsidRDefault="004935F3" w:rsidP="004935F3">
      <w:r>
        <w:t>Основной проблемой в управлении часто является отсутствие четкой системы оценки эффективности. Традиционные методы оценки, такие как финансовые показатели или показатели продаж, не всегда отражают реальную картину. Современные методы управления включают в себя использование комплексных систем оценки, таких как сбалансированная система показателей (BSC), которая учитывает не только финансовые, но и нем</w:t>
      </w:r>
      <w:r>
        <w:t>атериальные активы организации.</w:t>
      </w:r>
    </w:p>
    <w:p w:rsidR="004935F3" w:rsidRDefault="004935F3" w:rsidP="004935F3">
      <w:r>
        <w:t xml:space="preserve">Также важным элементом эффективности управления является вовлеченность персонала. Мотивированный и заинтересованный в результате сотрудник способен давать значительно более высокие результаты, чем тот, кто испытывает </w:t>
      </w:r>
      <w:proofErr w:type="spellStart"/>
      <w:r>
        <w:t>демотивацию</w:t>
      </w:r>
      <w:proofErr w:type="spellEnd"/>
      <w:r>
        <w:t xml:space="preserve"> или не уверен в перспекти</w:t>
      </w:r>
      <w:r>
        <w:t>вах своего развития в компании.</w:t>
      </w:r>
    </w:p>
    <w:p w:rsidR="004935F3" w:rsidRDefault="004935F3" w:rsidP="004935F3">
      <w:r>
        <w:t xml:space="preserve">Технологии также играют важную роль в повышении эффективности управления. Автоматизация рутинных процессов, использование систем учета и аналитики позволяют руководству быстро получать актуальную информацию для принятия решений, а также </w:t>
      </w:r>
      <w:r>
        <w:t>оптимизировать бизнес-процессы.</w:t>
      </w:r>
    </w:p>
    <w:p w:rsidR="004935F3" w:rsidRDefault="004935F3" w:rsidP="004935F3">
      <w:r>
        <w:t>Кроме того, для обеспечения высокой эффективности управления необходимо постоянное обучение и развитие как руководителей, так и исполнительного звена. Это позволяет не только применять современные методы управления, но и учитывать особенности конкретной организации, ее культуры и внутр</w:t>
      </w:r>
      <w:r>
        <w:t>енних процессов.</w:t>
      </w:r>
    </w:p>
    <w:p w:rsidR="004935F3" w:rsidRDefault="004935F3" w:rsidP="004935F3">
      <w:r>
        <w:t>Таким образом, вопросы эффективности управления касаются множества аспектов деятельности организации. От правильного выбора методов оценки и учета до создания благоприятного климата в коллективе — все это влияет на успешность и результативность управленческих решений. В современном мире, где условия постоянно меняются, а конкуренция растет, вопросы эффективности управления становятся особенно актуальными.</w:t>
      </w:r>
    </w:p>
    <w:p w:rsidR="004935F3" w:rsidRDefault="004935F3" w:rsidP="004935F3">
      <w:r>
        <w:t>Важно понимать, что эффективность управления не ограничивается лишь сухими числами и показателями. Это сложный процесс, который включает в себя общение, лидерство, стратегическое планирование и умение а</w:t>
      </w:r>
      <w:r>
        <w:t xml:space="preserve">даптироваться к новым вызовам. </w:t>
      </w:r>
    </w:p>
    <w:p w:rsidR="004935F3" w:rsidRDefault="004935F3" w:rsidP="004935F3">
      <w:r>
        <w:t>Коммуникация играет ключевую роль в эффективном управлении. Руководитель должен уметь не только выражать свои идеи, но и слушать своих подчиненных, партнеров и клиентов. Открытое и честное общение помогает создать атмосферу доверия в команде, что, в свою очередь, способствует улучшению производительности и взаи</w:t>
      </w:r>
      <w:r>
        <w:t>мопониманию между сотрудниками.</w:t>
      </w:r>
    </w:p>
    <w:p w:rsidR="004935F3" w:rsidRDefault="004935F3" w:rsidP="004935F3">
      <w:r>
        <w:t>Лидерство тесно связано с управленческой эффективностью. Настоящий лидер способен вдохновлять свою команду, задавать направление развития и мотивировать сотрудников действовать в интересах компании. Лидерские качества не всегда являются врожденными и их можно развивать через специ</w:t>
      </w:r>
      <w:r>
        <w:t>ализированные тренинги и курсы.</w:t>
      </w:r>
    </w:p>
    <w:p w:rsidR="004935F3" w:rsidRDefault="004935F3" w:rsidP="004935F3">
      <w:r>
        <w:t>Стратегическое планирование позволяет организации определить свои долгосрочные цели и разработать план действий для их достижения. Без четкого понимания того, куда двигаться, даже самая крепкая и сплоченная команда может столкнуться с проблемами. Стратегия учитывает</w:t>
      </w:r>
      <w:r>
        <w:t>,</w:t>
      </w:r>
      <w:r>
        <w:t xml:space="preserve"> как </w:t>
      </w:r>
      <w:r>
        <w:lastRenderedPageBreak/>
        <w:t>внутренние ресурсы и возможности компании, так и внешнюю среду – конкурентов, рыночные тренд</w:t>
      </w:r>
      <w:r>
        <w:t>ы и макроэкономические факторы.</w:t>
      </w:r>
    </w:p>
    <w:p w:rsidR="004935F3" w:rsidRDefault="004935F3" w:rsidP="004935F3">
      <w:r>
        <w:t>Адаптивность в современном бизнесе – это не просто желательное качество, но и необходимость. Мир меняется с невероятной скоростью, и компании, которые не могут или не желают адаптироваться, рискуют остаться позади. Эффективное управление предполагает готовность к переменам и умение видеть возможности там, где другие видят лишь про</w:t>
      </w:r>
      <w:r>
        <w:t>блемы.</w:t>
      </w:r>
    </w:p>
    <w:p w:rsidR="004935F3" w:rsidRPr="004935F3" w:rsidRDefault="004935F3" w:rsidP="004935F3">
      <w:r>
        <w:t>В заключении хочется подчеркнуть, что эффективность управления – это не статичное состояние, а постоянный процесс самосовершенствования. Независимо от размера компании или сферы деятельности, необходимо постоянно анализировать свои методы управления, искать новые подходы и инструменты, чтобы оставаться конкурентоспособными и успешными на рынке.</w:t>
      </w:r>
      <w:bookmarkEnd w:id="0"/>
    </w:p>
    <w:sectPr w:rsidR="004935F3" w:rsidRPr="0049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C4"/>
    <w:rsid w:val="004935F3"/>
    <w:rsid w:val="0077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9E3A"/>
  <w15:chartTrackingRefBased/>
  <w15:docId w15:val="{7135886F-CD3F-4C83-BDFA-4D8E5054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3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5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2023-09-09T09:51:00Z</dcterms:created>
  <dcterms:modified xsi:type="dcterms:W3CDTF">2023-09-09T09:53:00Z</dcterms:modified>
</cp:coreProperties>
</file>