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61" w:rsidRDefault="00DD6B88" w:rsidP="00DD6B88">
      <w:pPr>
        <w:pStyle w:val="1"/>
        <w:jc w:val="center"/>
      </w:pPr>
      <w:r w:rsidRPr="00DD6B88">
        <w:t>Банковская система и ее роль в рыночной экономике</w:t>
      </w:r>
    </w:p>
    <w:p w:rsidR="00DD6B88" w:rsidRDefault="00DD6B88" w:rsidP="00DD6B88"/>
    <w:p w:rsidR="00DD6B88" w:rsidRDefault="00DD6B88" w:rsidP="00DD6B88">
      <w:bookmarkStart w:id="0" w:name="_GoBack"/>
      <w:r>
        <w:t>Банковская система играет важную роль в рыночной экономике. Банки выступают посредниками между теми, кто имеет избыток денежных средств, и теми, кто нуждается в заемных средствах для инвестиций или покупки товаров и услуг. Они предоставляют механизмы для мобилизации и перерасп</w:t>
      </w:r>
      <w:r>
        <w:t>ределения капитала в экономике.</w:t>
      </w:r>
    </w:p>
    <w:p w:rsidR="00DD6B88" w:rsidRDefault="00DD6B88" w:rsidP="00DD6B88">
      <w:r>
        <w:t>Одной из основных ролей банков является предоставление финансовых услуг, таких как открытие банковских счетов, выдача кредитов, инвестиции и управление финансами. Банки собирают депозиты от частных лиц и предприятий, что позволяет им накапливать капитал и далее предоставлять займы другим клиентам. Этот процесс способствует эффективному использованию ресурсов</w:t>
      </w:r>
      <w:r>
        <w:t xml:space="preserve"> и ускоряет экономический рост.</w:t>
      </w:r>
    </w:p>
    <w:p w:rsidR="00DD6B88" w:rsidRDefault="00DD6B88" w:rsidP="00DD6B88">
      <w:r>
        <w:t>Кроме того, банковская система выполняет функцию платежных операций. Она обеспечивает безопасное и эффективное проведение финансовых транзакций между различными участниками экономики. С использованием банковских счетов и электрон</w:t>
      </w:r>
      <w:r>
        <w:t>ных систем оплаты люди и предпри</w:t>
      </w:r>
      <w:r>
        <w:t>ятия могут осуществлять переводы, оплачивать сч</w:t>
      </w:r>
      <w:r>
        <w:t>ета и совершать другие платежи.</w:t>
      </w:r>
    </w:p>
    <w:p w:rsidR="00DD6B88" w:rsidRDefault="00DD6B88" w:rsidP="00DD6B88">
      <w:r>
        <w:t xml:space="preserve">Банковская система также способствует управлению рисками. Банки предоставляют услуги по страхованию, </w:t>
      </w:r>
      <w:proofErr w:type="spellStart"/>
      <w:r>
        <w:t>деривативам</w:t>
      </w:r>
      <w:proofErr w:type="spellEnd"/>
      <w:r>
        <w:t xml:space="preserve"> и хеджированию, что помогает клиентам снизить финансовые риски, связанные с колебаниями валютных курсов, процентны</w:t>
      </w:r>
      <w:r>
        <w:t>ми ставками и ценами на товары.</w:t>
      </w:r>
    </w:p>
    <w:p w:rsidR="00DD6B88" w:rsidRDefault="00DD6B88" w:rsidP="00DD6B88">
      <w:r>
        <w:t>Важно отметить, что банковская система регулируется правительством и центральным банком, чтобы обеспечить стабильность финансового сектора и защиту интересов депозитариев. Регулирование включает в себя установление требований к резервам, контроль за ликвидностью и нормативами капитала.</w:t>
      </w:r>
    </w:p>
    <w:p w:rsidR="00DD6B88" w:rsidRDefault="00DD6B88" w:rsidP="00DD6B88">
      <w:r>
        <w:t>В современной рыночной экономике банковская система является неотъемлемой частью инфраструктуры, обеспечивающей стабильность и развитие экономики. Банки поддерживают кредитный рынок, способствуют инвестициям и созданию новых рабочих мест, и, таким образом, играют ключевую роль в достижении экономического роста и процветания.</w:t>
      </w:r>
    </w:p>
    <w:p w:rsidR="00DD6B88" w:rsidRDefault="00DD6B88" w:rsidP="00DD6B88">
      <w:r>
        <w:t>Банковская система также способствует формированию долгосрочных инвестиций в экономике. Банки могут предоставлять кредиты на развитие инфраструктуры, строительство предприятий и научно-исследовательские проекты. Это особенно важно для развивающихся стран, где инвестиции в ключевые отрасли могут способствовать экономическому разви</w:t>
      </w:r>
      <w:r>
        <w:t>тию и снижению уровня бедности.</w:t>
      </w:r>
    </w:p>
    <w:p w:rsidR="00DD6B88" w:rsidRDefault="00DD6B88" w:rsidP="00DD6B88">
      <w:r>
        <w:t>В современном мире банки также играют роль финансовых посредников в международной торговле. Они обеспечивают финансирование для международных сделок, обмен валютой и переводы средств через границы. Это способствует глобальной интеграции экономики и увеличе</w:t>
      </w:r>
      <w:r>
        <w:t>нию мирового торгового оборота.</w:t>
      </w:r>
    </w:p>
    <w:p w:rsidR="00DD6B88" w:rsidRDefault="00DD6B88" w:rsidP="00DD6B88">
      <w:r>
        <w:t xml:space="preserve">Однако банковская система также может сталкиваться с вызовами и рисками. Финансовые кризисы и банковские кризисы могут оказать серьезное воздействие на экономику и требуют вмешательства государства и центральных банков для стабилизации ситуации. Это подчеркивает важность эффективного регулирования и </w:t>
      </w:r>
      <w:r>
        <w:t>надзора за банковской системой.</w:t>
      </w:r>
    </w:p>
    <w:p w:rsidR="00DD6B88" w:rsidRPr="00DD6B88" w:rsidRDefault="00DD6B88" w:rsidP="00DD6B88">
      <w:r>
        <w:t xml:space="preserve">В целом, банковская система является ключевым элементом рыночной экономики, обеспечивая финансовую инфраструктуру и поддерживая экономический рост. Ее роль расширяется с развитием финансовых инноваций и глобальной интеграции, что подчеркивает необходимость </w:t>
      </w:r>
      <w:r>
        <w:lastRenderedPageBreak/>
        <w:t>постоянного совершенствования и адаптации банковской системы к изменяющимся условиям и вызовам мировой экономики.</w:t>
      </w:r>
      <w:bookmarkEnd w:id="0"/>
    </w:p>
    <w:sectPr w:rsidR="00DD6B88" w:rsidRPr="00DD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61"/>
    <w:rsid w:val="00044161"/>
    <w:rsid w:val="00D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CFE4"/>
  <w15:chartTrackingRefBased/>
  <w15:docId w15:val="{4CA94CF5-7E05-4D4F-B314-553716AA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2023-09-09T11:37:00Z</dcterms:created>
  <dcterms:modified xsi:type="dcterms:W3CDTF">2023-09-09T11:38:00Z</dcterms:modified>
</cp:coreProperties>
</file>