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916" w:rsidRDefault="00F4174E" w:rsidP="00F4174E">
      <w:pPr>
        <w:pStyle w:val="1"/>
        <w:jc w:val="center"/>
      </w:pPr>
      <w:r w:rsidRPr="00F4174E">
        <w:t>Системный подход к исследованию социальных процессов</w:t>
      </w:r>
    </w:p>
    <w:p w:rsidR="00F4174E" w:rsidRDefault="00F4174E" w:rsidP="00F4174E"/>
    <w:p w:rsidR="00F4174E" w:rsidRDefault="00F4174E" w:rsidP="00F4174E">
      <w:bookmarkStart w:id="0" w:name="_GoBack"/>
      <w:r>
        <w:t>Системный подход к исследованию социальных процессов признает сложность и многогранность социальной действительности. В основе этого подхода лежит представление о том, что социальные процессы можно рассматривать как системы, состоящие из множества взаимосв</w:t>
      </w:r>
      <w:r>
        <w:t>язанных элементов и подсистем.</w:t>
      </w:r>
    </w:p>
    <w:p w:rsidR="00F4174E" w:rsidRDefault="00F4174E" w:rsidP="00F4174E">
      <w:r>
        <w:t>Один из ключевых принципов системного подхода — иерархичность. Социальные системы можно рассматривать на различных уровнях: от микроуровня (индивид) до макроуровня (глобальные социокультурные процессы). На каждом уровне система обладает своими особенностям</w:t>
      </w:r>
      <w:r>
        <w:t>и и закономерностями.</w:t>
      </w:r>
    </w:p>
    <w:p w:rsidR="00F4174E" w:rsidRDefault="00F4174E" w:rsidP="00F4174E">
      <w:r>
        <w:t>Другая особенность системного подхода — это признание того, что изменения в одной части системы могут вызвать изменения в других ее частях. Так, экономические изменения в стране могут повлиять на социокультурные процессы, политическую систему и даже на пси</w:t>
      </w:r>
      <w:r>
        <w:t>хологическое состояние граждан.</w:t>
      </w:r>
    </w:p>
    <w:p w:rsidR="00F4174E" w:rsidRDefault="00F4174E" w:rsidP="00F4174E">
      <w:r>
        <w:t>Системный подход также акцентирует внимание на обратных связях, которые могут стабилизировать или, наоборот, дестабилизировать социальную систему. Эти связи играют решающую роль в динамике социальных процессов, определяя их устойчивость и способ</w:t>
      </w:r>
      <w:r>
        <w:t>ность к адаптации к изменениям.</w:t>
      </w:r>
    </w:p>
    <w:p w:rsidR="00F4174E" w:rsidRDefault="00F4174E" w:rsidP="00F4174E">
      <w:r>
        <w:t>Применяя системный подход к исследованию социальных процессов, можно более глубоко понять сложные взаимосвязи и зависимости между различными социальными явлениями. Это особенно важно в условиях глобализации, когда происходящие в одной части мира события могут оказать влияние</w:t>
      </w:r>
      <w:r>
        <w:t xml:space="preserve"> на ситуацию в других регионах.</w:t>
      </w:r>
    </w:p>
    <w:p w:rsidR="00F4174E" w:rsidRDefault="00F4174E" w:rsidP="00F4174E">
      <w:r>
        <w:t>Таким образом, системный подход предоставляет мощный инструментарий для анализа сложных и динамичных социальных процессов, позволяя учитывать множество факторов и взаимосвязей. Он позволяет исследователям выйти за рамки узкоспециализированных исследований и получить более полное и объективное представление о социальной действительности.</w:t>
      </w:r>
    </w:p>
    <w:p w:rsidR="00F4174E" w:rsidRDefault="00F4174E" w:rsidP="00F4174E">
      <w:r>
        <w:t>При использовании системного подхода важно учитывать, что социальные системы отличаются высокой степенью неопределенности и непредсказуемости. По сравнению с природными системами, социальные системы обладают гораздо большей сложностью из-за наличия человеческого фактора, который добавляет элементы и</w:t>
      </w:r>
      <w:r>
        <w:t>ррациональности и случайности.</w:t>
      </w:r>
    </w:p>
    <w:p w:rsidR="00F4174E" w:rsidRDefault="00F4174E" w:rsidP="00F4174E">
      <w:r>
        <w:t>Одним из важнейших аспектов системного подхода является понимание, что любое вмешательство в социальную систему может иметь как предсказуемые, так и непредсказуемые последствия. Это требует от исследователей и практиков внимательности, осторожности и готовности к коррекции своих действий на ос</w:t>
      </w:r>
      <w:r>
        <w:t>нове полученной обратной связи.</w:t>
      </w:r>
    </w:p>
    <w:p w:rsidR="00F4174E" w:rsidRDefault="00F4174E" w:rsidP="00F4174E">
      <w:r>
        <w:t xml:space="preserve">Также стоит отметить, что системный подход подразумевает не только аналитический, но и синтетический метод исследования. Если аналитический метод направлен на декомпозицию системы на отдельные элементы для их изучения, то синтетический метод фокусируется на рассмотрении системы как единого целого, учитывая взаимосвязи и </w:t>
      </w:r>
      <w:r>
        <w:t>взаимозависимости ее элементов.</w:t>
      </w:r>
    </w:p>
    <w:p w:rsidR="00F4174E" w:rsidRDefault="00F4174E" w:rsidP="00F4174E">
      <w:r>
        <w:t xml:space="preserve">Системное мышление требует от исследователя способности видеть "большую картину", выходить за рамки устоявшихся представлений и быть готовым к междисциплинарному подходу. Ведь социальные процессы часто пересекаются с экономическими, политическими, культурными и другими процессами. </w:t>
      </w:r>
    </w:p>
    <w:p w:rsidR="00F4174E" w:rsidRPr="00F4174E" w:rsidRDefault="00F4174E" w:rsidP="00F4174E">
      <w:r>
        <w:lastRenderedPageBreak/>
        <w:t xml:space="preserve">В заключение можно сказать, что системный подход к исследованию социальных процессов предоставляет глубокие </w:t>
      </w:r>
      <w:proofErr w:type="spellStart"/>
      <w:r>
        <w:t>инсайты</w:t>
      </w:r>
      <w:proofErr w:type="spellEnd"/>
      <w:r>
        <w:t xml:space="preserve"> и позволяет выявить скрытые закономерности и связи, которые остаются незамеченными при более узком и ограниченном подходе к анализу.</w:t>
      </w:r>
      <w:bookmarkEnd w:id="0"/>
    </w:p>
    <w:sectPr w:rsidR="00F4174E" w:rsidRPr="00F41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16"/>
    <w:rsid w:val="001A4916"/>
    <w:rsid w:val="00F4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4320"/>
  <w15:chartTrackingRefBased/>
  <w15:docId w15:val="{5D3A4DEB-7A39-4792-BE18-B5B45BAD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17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7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2023-09-10T03:24:00Z</dcterms:created>
  <dcterms:modified xsi:type="dcterms:W3CDTF">2023-09-10T03:26:00Z</dcterms:modified>
</cp:coreProperties>
</file>