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58" w:rsidRDefault="00AF79CA" w:rsidP="00AF79CA">
      <w:pPr>
        <w:pStyle w:val="1"/>
        <w:jc w:val="center"/>
      </w:pPr>
      <w:r w:rsidRPr="00AF79CA">
        <w:t>Программа ЮНЕСКО «Человек и биосфера»</w:t>
      </w:r>
    </w:p>
    <w:p w:rsidR="00AF79CA" w:rsidRDefault="00AF79CA" w:rsidP="00AF79CA"/>
    <w:p w:rsidR="00AF79CA" w:rsidRDefault="00AF79CA" w:rsidP="00AF79CA">
      <w:bookmarkStart w:id="0" w:name="_GoBack"/>
      <w:r>
        <w:t>Программа ЮНЕСКО «Человек и биосфера» (</w:t>
      </w:r>
      <w:proofErr w:type="spellStart"/>
      <w:r>
        <w:t>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Biosphere</w:t>
      </w:r>
      <w:proofErr w:type="spellEnd"/>
      <w:r>
        <w:t>, MAB) была запущена в 1971 году с целью создания научной базы для улучшения отношений людей и их природной среды. Основное направление этой программы заключается в установлении и поддержании сети м</w:t>
      </w:r>
      <w:r>
        <w:t>ировых биосферных заповедников.</w:t>
      </w:r>
    </w:p>
    <w:p w:rsidR="00AF79CA" w:rsidRDefault="00AF79CA" w:rsidP="00AF79CA">
      <w:r>
        <w:t>Биосферные заповедники - это экологические модели, представляющие основные экосистемы планеты. На данный момент в мире функционирует более 700 таких заповедников в 124 странах. Эти зоны представляют собой места для экспериментирования и поиска устойчивых методов уп</w:t>
      </w:r>
      <w:r>
        <w:t xml:space="preserve">равления природными ресурсами. </w:t>
      </w:r>
    </w:p>
    <w:p w:rsidR="00AF79CA" w:rsidRDefault="00AF79CA" w:rsidP="00AF79CA">
      <w:r>
        <w:t>Основной задачей программы «Человек и биосфера» является обеспечение баланса между сохранением биологического разнообразия, экономическим развитием и сохранением культурных ценностей. Это достигается путем взаимодействия науки и местного населения, внедр</w:t>
      </w:r>
      <w:r>
        <w:t>ения инноваций и обмена опытом.</w:t>
      </w:r>
    </w:p>
    <w:p w:rsidR="00AF79CA" w:rsidRDefault="00AF79CA" w:rsidP="00AF79CA">
      <w:r>
        <w:t>Биосферные заповедники служат площадками для проведения научных исследований, образовательной деятельности и мониторинга экосистем. Они также способствуют локальному экономическому развитию, предоставляя возможности для экотуризма, устойчивого сел</w:t>
      </w:r>
      <w:r>
        <w:t>ьского хозяйства и рыболовства.</w:t>
      </w:r>
    </w:p>
    <w:p w:rsidR="00AF79CA" w:rsidRDefault="00AF79CA" w:rsidP="00AF79CA">
      <w:r>
        <w:t>Важным аспектом программы является сотрудничество и обмен знаниями на международном уровне. Страны, участвующие в программе, регулярно проводят семинары, конференции и рабочие встречи, чтобы обменяться опытом и лучшими практиками в области управл</w:t>
      </w:r>
      <w:r>
        <w:t>ения биосферными заповедниками.</w:t>
      </w:r>
    </w:p>
    <w:p w:rsidR="00AF79CA" w:rsidRDefault="00AF79CA" w:rsidP="00AF79CA">
      <w:r>
        <w:t>На практике Программа ЮНЕСКО «Человек и биосфера» доказала свою эффективность в развитии методов устойчивого управления природными ресурсами, обеспечивая при этом сохранение уникального биологического разнообразия планеты и улучшение качества жизни местного населения.</w:t>
      </w:r>
    </w:p>
    <w:p w:rsidR="00AF79CA" w:rsidRDefault="00AF79CA" w:rsidP="00AF79CA">
      <w:r>
        <w:t>В последние годы Программа ЮНЕСКО «Человек и биосфера» активно развивается, приспосабливаясь к новым экологическим и социальным вызовам. Особое внимание уделяется проблемам климатических изменений, утраты биологического ра</w:t>
      </w:r>
      <w:r>
        <w:t>знообразия и деградации земель.</w:t>
      </w:r>
    </w:p>
    <w:p w:rsidR="00AF79CA" w:rsidRDefault="00AF79CA" w:rsidP="00AF79CA">
      <w:r>
        <w:t>Одной из ключевых инициатив в рамках программы стало создание трансграничных биосферных заповедников. Эти уникальные объекты объединяют территории нескольких стран, что позволяет реализовать совместные проекты по сохранению экосистем и развитию устойчивых методов хозяйствования. Трансграничное сотрудничество помогает странам объединять усилия, обмениваться опытом и находить общие решения в во</w:t>
      </w:r>
      <w:r>
        <w:t>просах охраны окружающей среды.</w:t>
      </w:r>
    </w:p>
    <w:p w:rsidR="00AF79CA" w:rsidRDefault="00AF79CA" w:rsidP="00AF79CA">
      <w:r>
        <w:t>Программа также активно взаимодействует с местными сообществами, учитывая их потребности и интересы. Ведь именно местные жители наиболее заинтересованы в сохранении своего окружения и могут внести значительный вклад в реализацию программы. Они участвуют в проектах по восстановлению экосистем, разработке новых методов фермерства и туризма, что способствует улучшен</w:t>
      </w:r>
      <w:r>
        <w:t>ию их экономического положения.</w:t>
      </w:r>
    </w:p>
    <w:p w:rsidR="00AF79CA" w:rsidRDefault="00AF79CA" w:rsidP="00AF79CA">
      <w:r>
        <w:t xml:space="preserve">Для усиления научного аспекта программы, ЮНЕСКО активно сотрудничает с университетами, исследовательскими институтами и экологическими организациями. Это позволяет привлекать в </w:t>
      </w:r>
      <w:r>
        <w:lastRenderedPageBreak/>
        <w:t>программу новые научные разработки и инновации, а также формировать новое поколение специалистов в области э</w:t>
      </w:r>
      <w:r>
        <w:t>кологии и устойчивого развития.</w:t>
      </w:r>
    </w:p>
    <w:p w:rsidR="00AF79CA" w:rsidRPr="00AF79CA" w:rsidRDefault="00AF79CA" w:rsidP="00AF79CA">
      <w:r>
        <w:t>В целом, Программа ЮНЕСКО «Человек и биосфера» доказывает, что возможно достичь гармонии между человеком и природой, при этом обеспечивая устойчивое развитие и сохранение планеты для будущих поколений.</w:t>
      </w:r>
      <w:bookmarkEnd w:id="0"/>
    </w:p>
    <w:sectPr w:rsidR="00AF79CA" w:rsidRPr="00AF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58"/>
    <w:rsid w:val="00425A58"/>
    <w:rsid w:val="00A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3EE7"/>
  <w15:chartTrackingRefBased/>
  <w15:docId w15:val="{CC6C18D4-CC78-4E60-9141-D48793B2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2023-09-10T03:59:00Z</dcterms:created>
  <dcterms:modified xsi:type="dcterms:W3CDTF">2023-09-10T04:01:00Z</dcterms:modified>
</cp:coreProperties>
</file>