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F0" w:rsidRDefault="009B1AEF" w:rsidP="009B1AEF">
      <w:pPr>
        <w:pStyle w:val="1"/>
        <w:jc w:val="center"/>
      </w:pPr>
      <w:r w:rsidRPr="009B1AEF">
        <w:t>Защита прав детей в системе образования</w:t>
      </w:r>
    </w:p>
    <w:p w:rsidR="009B1AEF" w:rsidRDefault="009B1AEF" w:rsidP="009B1AEF"/>
    <w:p w:rsidR="009B1AEF" w:rsidRDefault="009B1AEF" w:rsidP="009B1AEF">
      <w:bookmarkStart w:id="0" w:name="_GoBack"/>
      <w:r>
        <w:t>Защита прав детей в системе образования является одним из приоритетных направлений государственной политики. Дети, как наиболее уязвимая категория граждан, нуждаются в особом внимании и заботе со стороны образовательных учреждений, родителей и общества в целом. Образование играет ключевую роль в формировании личности ребенка, его моральных ценностей и мировоззрения, а потому вопросы защиты прав детей в этой сфере п</w:t>
      </w:r>
      <w:r>
        <w:t>риобретают особую актуальность.</w:t>
      </w:r>
    </w:p>
    <w:p w:rsidR="009B1AEF" w:rsidRDefault="009B1AEF" w:rsidP="009B1AEF">
      <w:r>
        <w:t>В последние десятилетия уделяется значительное внимание вопросам адаптации детей с ограниченными возможностями здоровья в системе образования. Создание доступной образовательной среды, разработка специальных методик обучения, обеспечение педагогической и психологической поддержки – все это направлено на то, чтобы каждый ребенок, независимо от его индивидуальных особенностей, мог пол</w:t>
      </w:r>
      <w:r>
        <w:t>учать качественное образование.</w:t>
      </w:r>
    </w:p>
    <w:p w:rsidR="009B1AEF" w:rsidRDefault="009B1AEF" w:rsidP="009B1AEF">
      <w:r>
        <w:t xml:space="preserve">Проблема насилия в образовательных учреждениях также требует особого внимания. Насилие может проявляться в различных формах: от физического до психологического. Чтобы предотвратить насилие в школах и других образовательных учреждениях, необходимо проводить профилактические мероприятия, обучать педагогов и учащихся методам конструктивного решения конфликтов, а также создавать механизмы для своевременного выявления и </w:t>
      </w:r>
      <w:r>
        <w:t>реагирования на случаи насилия.</w:t>
      </w:r>
    </w:p>
    <w:p w:rsidR="009B1AEF" w:rsidRDefault="009B1AEF" w:rsidP="009B1AEF">
      <w:r>
        <w:t>Еще одна важная тема – это вопрос обеспечения равных возможностей для детей из различных социальных групп. Дети из малоимущих семей, дети-мигранты, дети из этнических меньшинств – все они сталкиваются с рядом проблем при получении образования. Государство должно создавать условия, при которых каждый ребенок мог бы реализовать свой потенциал в полной мере, независимо от его социального или этнического происхождения.</w:t>
      </w:r>
    </w:p>
    <w:p w:rsidR="009B1AEF" w:rsidRDefault="009B1AEF" w:rsidP="009B1AEF">
      <w:r>
        <w:t>В современном мире проблема защиты прав детей в системе образования выходит за рамки национальных границ и становится объектом внимания международного сообщества. Многие страны подписали Конвенцию о правах ребенка, которая устанавливает основные принципы и нормы в отношении обеспечения прав и интересов детей, в</w:t>
      </w:r>
      <w:r>
        <w:t xml:space="preserve"> том числе в сфере образования.</w:t>
      </w:r>
    </w:p>
    <w:p w:rsidR="009B1AEF" w:rsidRDefault="009B1AEF" w:rsidP="009B1AEF">
      <w:r>
        <w:t>Для повышения качества образования и обеспечения равных возможностей для всех детей важно уделять внимание не только содержанию образовательных программ, но и методам обучения. Использование инновационных подходов, таких как интерактивное и проектное обучение, может помочь сделать процесс образования более интересн</w:t>
      </w:r>
      <w:r>
        <w:t>ым и мотивирующим для учащихся.</w:t>
      </w:r>
    </w:p>
    <w:p w:rsidR="009B1AEF" w:rsidRDefault="009B1AEF" w:rsidP="009B1AEF">
      <w:r>
        <w:t>Особое внимание следует уделить профессиональному развитию педагогов. От их квалификации, готовности к непрерывному обучению и способности понимать и учитывать индивидуальные особенности каждого ребенка во многом зависит успешность образовательного процесса. Разработка и внедрение программ повышения квалификации педагогов, а также обмен опытом с коллегами из других стран могут сыграть</w:t>
      </w:r>
      <w:r>
        <w:t xml:space="preserve"> ключевую роль в этом процессе.</w:t>
      </w:r>
    </w:p>
    <w:p w:rsidR="009B1AEF" w:rsidRDefault="009B1AEF" w:rsidP="009B1AEF">
      <w:r>
        <w:t>Не менее важной является и роль родителей в образовательном процессе. Сотрудничество между школой и семьей, активное участие родителей в жизни образовательного учреждения, обратная связь между педагогами и родителями – все это способствует созданию благоприятной образовательной среды, в которой права и интересы каждого ребенка</w:t>
      </w:r>
      <w:r>
        <w:t xml:space="preserve"> будут уважаться и учитываться.</w:t>
      </w:r>
    </w:p>
    <w:p w:rsidR="009B1AEF" w:rsidRDefault="009B1AEF" w:rsidP="009B1AEF">
      <w:r>
        <w:t xml:space="preserve">В целом, защита прав детей в системе образования – это сложная и многогранная задача, требующая совместных усилий всех участников образовательного процесса. Только объединив </w:t>
      </w:r>
      <w:r>
        <w:lastRenderedPageBreak/>
        <w:t>усилия, можно достичь того, чтобы каждый ребенок получил качественное образование, соответствующее его потребностям и возможностям, и мог в полной мере реализовать свой потенциал.</w:t>
      </w:r>
    </w:p>
    <w:p w:rsidR="009B1AEF" w:rsidRPr="009B1AEF" w:rsidRDefault="009B1AEF" w:rsidP="009B1AEF">
      <w:r>
        <w:t>В заключение хочется отметить, что защита прав детей в системе образования – это не только задача государства и образовательных учреждений. Это также ответственность каждого человека, каждого родителя и педагога. Только совместными усилиями можно создать условия, при которых каждый ребенок будет чувствовать себя защищенным, уважаемым и ценным членом общества.</w:t>
      </w:r>
      <w:bookmarkEnd w:id="0"/>
    </w:p>
    <w:sectPr w:rsidR="009B1AEF" w:rsidRPr="009B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F0"/>
    <w:rsid w:val="005968F0"/>
    <w:rsid w:val="009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AD33"/>
  <w15:chartTrackingRefBased/>
  <w15:docId w15:val="{9F1F7049-3FAD-4099-8CBA-FECF6250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2023-09-13T11:48:00Z</dcterms:created>
  <dcterms:modified xsi:type="dcterms:W3CDTF">2023-09-13T11:56:00Z</dcterms:modified>
</cp:coreProperties>
</file>