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F1" w:rsidRDefault="00814E97" w:rsidP="00814E97">
      <w:pPr>
        <w:pStyle w:val="1"/>
        <w:rPr>
          <w:lang w:val="ru-RU"/>
        </w:rPr>
      </w:pPr>
      <w:r w:rsidRPr="00814E97">
        <w:rPr>
          <w:lang w:val="ru-RU"/>
        </w:rPr>
        <w:t>Организация обучающее-воспитательной среды в ДОУ в зависимости от возрастных особенностей воспитанников</w:t>
      </w:r>
    </w:p>
    <w:p w:rsidR="00814E97" w:rsidRPr="00814E97" w:rsidRDefault="00814E97" w:rsidP="00814E97">
      <w:pPr>
        <w:rPr>
          <w:lang w:val="ru-RU"/>
        </w:rPr>
      </w:pPr>
      <w:bookmarkStart w:id="0" w:name="_GoBack"/>
      <w:r w:rsidRPr="00814E97">
        <w:rPr>
          <w:lang w:val="ru-RU"/>
        </w:rPr>
        <w:t xml:space="preserve">Организация </w:t>
      </w:r>
      <w:proofErr w:type="spellStart"/>
      <w:r w:rsidRPr="00814E97">
        <w:rPr>
          <w:lang w:val="ru-RU"/>
        </w:rPr>
        <w:t>обучающе</w:t>
      </w:r>
      <w:proofErr w:type="spellEnd"/>
      <w:r w:rsidRPr="00814E97">
        <w:rPr>
          <w:lang w:val="ru-RU"/>
        </w:rPr>
        <w:t>-воспитательной среды в дошкольном образовательном учреждении (ДОУ) является одним из важных аспектов педагогической работы. В процессе обучения и воспитания детей необходимо учитывать их возрастные особенности, так как они влияют на способы восприятия информации, развитие познавательных способностей и формирование личностных качеств.</w:t>
      </w:r>
    </w:p>
    <w:p w:rsidR="00814E97" w:rsidRPr="00814E97" w:rsidRDefault="00814E97" w:rsidP="00814E97">
      <w:pPr>
        <w:rPr>
          <w:lang w:val="ru-RU"/>
        </w:rPr>
      </w:pPr>
      <w:r w:rsidRPr="00814E97">
        <w:rPr>
          <w:lang w:val="ru-RU"/>
        </w:rPr>
        <w:t xml:space="preserve">Возрастные особенности воспитанников в ДОУ можно разделить на несколько периодов: раннее детство (до 3 лет), дошкольный возраст (3-7 лет) и подготовка к школе (6-7 лет). Каждый из этих периодов имеет свои особенности, которые необходимо учитывать при организации </w:t>
      </w:r>
      <w:proofErr w:type="spellStart"/>
      <w:r w:rsidRPr="00814E97">
        <w:rPr>
          <w:lang w:val="ru-RU"/>
        </w:rPr>
        <w:t>обучающе</w:t>
      </w:r>
      <w:proofErr w:type="spellEnd"/>
      <w:r w:rsidRPr="00814E97">
        <w:rPr>
          <w:lang w:val="ru-RU"/>
        </w:rPr>
        <w:t>-воспитательной среды.</w:t>
      </w:r>
    </w:p>
    <w:p w:rsidR="00814E97" w:rsidRPr="00814E97" w:rsidRDefault="00814E97" w:rsidP="00814E97">
      <w:pPr>
        <w:rPr>
          <w:lang w:val="ru-RU"/>
        </w:rPr>
      </w:pPr>
      <w:r w:rsidRPr="00814E97">
        <w:rPr>
          <w:lang w:val="ru-RU"/>
        </w:rPr>
        <w:t>В раннем детстве основными задачами воспитания являются удовлетворение физиологических потребностей, развитие двигательных навыков и формирование первичных представлений о мире. В этом возрасте дети активно изучают окружающий мир через ощущения, поэтому в ДОУ необходимо создать безопасную и комфортную среду, где дети могут свободно исследовать предметы и явления. Для этого помещения должны быть оборудованы различными игровыми материалами, которые способствуют развитию моторики и познавательных способностей детей. Также важно предоставить детям возможность контактировать с природой, проводить время на свежем воздухе, заниматься физическими упражнениями.</w:t>
      </w:r>
    </w:p>
    <w:p w:rsidR="00814E97" w:rsidRPr="00814E97" w:rsidRDefault="00814E97" w:rsidP="00814E97">
      <w:pPr>
        <w:rPr>
          <w:lang w:val="ru-RU"/>
        </w:rPr>
      </w:pPr>
      <w:r w:rsidRPr="00814E97">
        <w:rPr>
          <w:lang w:val="ru-RU"/>
        </w:rPr>
        <w:t>В дошкольном возрасте дети активно развивают речь, мышление, воображение и социальные навыки. Они начинают интересоваться окружающим миром, задавать вопросы и искать ответы на них. В ДОУ необходимо создать условия для развития этих способностей. Для этого можно использовать различные образовательные игры, позволяющие детям узнавать новые факты, развивать логическое мышление и творческие способности. Также важно организовывать коллективные занятия, где дети могут общаться друг с другом, развивать навыки сотрудничества и учиться решать конфликтные ситуации.</w:t>
      </w:r>
    </w:p>
    <w:p w:rsidR="00814E97" w:rsidRPr="00814E97" w:rsidRDefault="00814E97" w:rsidP="00814E97">
      <w:pPr>
        <w:rPr>
          <w:lang w:val="ru-RU"/>
        </w:rPr>
      </w:pPr>
      <w:r w:rsidRPr="00814E97">
        <w:rPr>
          <w:lang w:val="ru-RU"/>
        </w:rPr>
        <w:t>В период подготовки к школе основными задачами воспитания являются формирование навыков самостоятельности, ответственности и умения обучаться. В ДОУ необходимо создать условия для развития этих навыков. Для этого можно организовывать игры и занятия, направленные на развитие самостоятельности и ответственности. Например, дети могут самостоятельно подготавливать материалы для занятий, участвовать в организации мероприятий и принимать решения. Также важно обучать детей учебным навыкам, таким как чтение, письмо и счет.</w:t>
      </w:r>
    </w:p>
    <w:p w:rsidR="00814E97" w:rsidRPr="00814E97" w:rsidRDefault="00814E97" w:rsidP="00814E97">
      <w:pPr>
        <w:rPr>
          <w:lang w:val="ru-RU"/>
        </w:rPr>
      </w:pPr>
      <w:r w:rsidRPr="00814E97">
        <w:rPr>
          <w:lang w:val="ru-RU"/>
        </w:rPr>
        <w:t xml:space="preserve">Организация </w:t>
      </w:r>
      <w:proofErr w:type="spellStart"/>
      <w:r w:rsidRPr="00814E97">
        <w:rPr>
          <w:lang w:val="ru-RU"/>
        </w:rPr>
        <w:t>обучающе</w:t>
      </w:r>
      <w:proofErr w:type="spellEnd"/>
      <w:r w:rsidRPr="00814E97">
        <w:rPr>
          <w:lang w:val="ru-RU"/>
        </w:rPr>
        <w:t>-воспитательной среды в ДОУ должна быть направлена на полноценное развитие детей, учитывая их возрастные особенности. Важно создать условия, которые позволят детям активно участвовать в образовательном процессе, развивать свои способности и формировать личностные качества. Только в такой среде дети смогут достичь оптимальных результатов в обучении и воспитании.</w:t>
      </w:r>
      <w:bookmarkEnd w:id="0"/>
    </w:p>
    <w:sectPr w:rsidR="00814E97" w:rsidRPr="00814E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38"/>
    <w:rsid w:val="00814E97"/>
    <w:rsid w:val="00C15BF1"/>
    <w:rsid w:val="00C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AB80"/>
  <w15:chartTrackingRefBased/>
  <w15:docId w15:val="{529C4815-EBBF-463E-A037-4BF00B6C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4E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E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2023-09-17T09:04:00Z</dcterms:created>
  <dcterms:modified xsi:type="dcterms:W3CDTF">2023-09-17T09:05:00Z</dcterms:modified>
</cp:coreProperties>
</file>