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C8" w:rsidRPr="008A5929" w:rsidRDefault="008A5929" w:rsidP="008A5929">
      <w:pPr>
        <w:pStyle w:val="1"/>
        <w:rPr>
          <w:lang w:val="ru-RU"/>
        </w:rPr>
      </w:pPr>
      <w:r w:rsidRPr="008A5929">
        <w:rPr>
          <w:lang w:val="ru-RU"/>
        </w:rPr>
        <w:t>Коррекция характеристик внимания детей школьного возраста</w:t>
      </w:r>
    </w:p>
    <w:p w:rsidR="008A5929" w:rsidRPr="008A5929" w:rsidRDefault="008A5929" w:rsidP="008A5929">
      <w:pPr>
        <w:rPr>
          <w:lang w:val="ru-RU"/>
        </w:rPr>
      </w:pPr>
      <w:bookmarkStart w:id="0" w:name="_GoBack"/>
      <w:r w:rsidRPr="008A5929">
        <w:rPr>
          <w:lang w:val="ru-RU"/>
        </w:rPr>
        <w:t>Внимание является одним из важных психических процессов, которые определяют успешность обучения и активность ребенка в школе. Характеристики внимания, такие как его объем, устойчивость, распределение и переключение, могут варьироваться у разных детей. Некоторые дети могут испытывать трудности с концентрацией внимания, что затрудняет их обучение и восприятие информации.</w:t>
      </w:r>
    </w:p>
    <w:p w:rsidR="008A5929" w:rsidRPr="008A5929" w:rsidRDefault="008A5929" w:rsidP="008A5929">
      <w:pPr>
        <w:rPr>
          <w:lang w:val="ru-RU"/>
        </w:rPr>
      </w:pPr>
      <w:r w:rsidRPr="008A5929">
        <w:rPr>
          <w:lang w:val="ru-RU"/>
        </w:rPr>
        <w:t>Коррекция характеристик внимания детей школьного возраста является важной задачей педагогической работы. Целью коррекционных мероприятий является развитие и улучшение характеристик внимания у детей, чтобы они могли успешно учиться и справляться с заданиями в школе.</w:t>
      </w:r>
    </w:p>
    <w:p w:rsidR="008A5929" w:rsidRPr="008A5929" w:rsidRDefault="008A5929" w:rsidP="008A5929">
      <w:pPr>
        <w:rPr>
          <w:lang w:val="ru-RU"/>
        </w:rPr>
      </w:pPr>
      <w:r w:rsidRPr="008A5929">
        <w:rPr>
          <w:lang w:val="ru-RU"/>
        </w:rPr>
        <w:t xml:space="preserve">Одним из методов коррекции характеристик внимания является тренировка и развитие внимания. Для этого можно использовать различные игры и упражнения, направленные на развитие концентрации и устойчивости внимания. Например, дети могут выполнять задания, требующие сосредоточенности и внимания к деталям, такие как сборка </w:t>
      </w:r>
      <w:proofErr w:type="spellStart"/>
      <w:r w:rsidRPr="008A5929">
        <w:rPr>
          <w:lang w:val="ru-RU"/>
        </w:rPr>
        <w:t>пазлов</w:t>
      </w:r>
      <w:proofErr w:type="spellEnd"/>
      <w:r w:rsidRPr="008A5929">
        <w:rPr>
          <w:lang w:val="ru-RU"/>
        </w:rPr>
        <w:t xml:space="preserve"> или выполнение логических задач. Также важно проводить упражнения на переключение внимания, например, дети могут выполнять задания, требующие быстрого переключения внимания с одной деятельности на другую.</w:t>
      </w:r>
    </w:p>
    <w:p w:rsidR="008A5929" w:rsidRPr="008A5929" w:rsidRDefault="008A5929" w:rsidP="008A5929">
      <w:pPr>
        <w:rPr>
          <w:lang w:val="ru-RU"/>
        </w:rPr>
      </w:pPr>
      <w:r w:rsidRPr="008A5929">
        <w:rPr>
          <w:lang w:val="ru-RU"/>
        </w:rPr>
        <w:t>Для успешной коррекции характеристик внимания необходимо учитывать индивидуальные особенности каждого ребенка. Некоторым детям может быть сложно сосредоточиться на одной задаче в течение длительного времени, в то время как другие могут испытывать трудности с переключением внимания. Педагог должен адаптировать методы и подходы к каждому ребенку, чтобы обеспечить эффективную коррекцию.</w:t>
      </w:r>
    </w:p>
    <w:p w:rsidR="008A5929" w:rsidRPr="008A5929" w:rsidRDefault="008A5929" w:rsidP="008A5929">
      <w:pPr>
        <w:rPr>
          <w:lang w:val="ru-RU"/>
        </w:rPr>
      </w:pPr>
      <w:r w:rsidRPr="008A5929">
        <w:rPr>
          <w:lang w:val="ru-RU"/>
        </w:rPr>
        <w:t>Одним из факторов, влияющих на характеристики внимания, является физическое состояние ребенка. Недостаток сна, неправильное питание и недостаток физической активности могут негативно сказываться на внимании ребенка. Поэтому важно обеспечить ребенку достаточный отдых, правильное питание и возможность заниматься физическими упражнениями.</w:t>
      </w:r>
    </w:p>
    <w:p w:rsidR="008A5929" w:rsidRPr="008A5929" w:rsidRDefault="008A5929" w:rsidP="008A5929">
      <w:pPr>
        <w:rPr>
          <w:lang w:val="ru-RU"/>
        </w:rPr>
      </w:pPr>
      <w:r w:rsidRPr="008A5929">
        <w:rPr>
          <w:lang w:val="ru-RU"/>
        </w:rPr>
        <w:t>Также важно создать благоприятную обучающую среду, которая способствует развитию внимания у детей. Помещение, где проходят занятия, должно быть уютным, светлым и хорошо оборудованным. Необходимо предоставить детям комфортные рабочие места, где они могут сосредоточиться на заданиях. Также важно организовывать занятия с использованием различных образовательных материалов и технологий, которые могут заинтересовать детей и улучшить их внимание.</w:t>
      </w:r>
    </w:p>
    <w:p w:rsidR="008A5929" w:rsidRPr="008A5929" w:rsidRDefault="008A5929" w:rsidP="008A5929">
      <w:pPr>
        <w:rPr>
          <w:lang w:val="ru-RU"/>
        </w:rPr>
      </w:pPr>
      <w:r w:rsidRPr="008A5929">
        <w:rPr>
          <w:lang w:val="ru-RU"/>
        </w:rPr>
        <w:t>Коррекция характеристик внимания детей школьного возраста требует терпения и постоянства со стороны педагога и родителей. Результаты коррекционных мероприятий могут быть достигнуты только при постоянной практике и тренировке. Поэтому важно создать регулярное расписание занятий и упражнений, которые будут направлены на развитие и улучшение внимания у детей.</w:t>
      </w:r>
    </w:p>
    <w:p w:rsidR="008A5929" w:rsidRPr="008A5929" w:rsidRDefault="008A5929" w:rsidP="008A5929">
      <w:pPr>
        <w:rPr>
          <w:lang w:val="ru-RU"/>
        </w:rPr>
      </w:pPr>
      <w:r w:rsidRPr="008A5929">
        <w:rPr>
          <w:lang w:val="ru-RU"/>
        </w:rPr>
        <w:t>Таким образом, коррекция характеристик внимания детей школьного возраста является важной задачей педагогической работы. Развитие и улучшение внимания у детей способствует успешному обучению и активности в школе. Для успешной коррекции необходимо использовать различные методы и подходы, а также создать благоприятную обучающую среду. Только при постоянной тренировке и практике можно достичь положительных результатов в коррекции характеристик внимания детей школьного возраста.</w:t>
      </w:r>
      <w:bookmarkEnd w:id="0"/>
    </w:p>
    <w:sectPr w:rsidR="008A5929" w:rsidRPr="008A59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79"/>
    <w:rsid w:val="007A5779"/>
    <w:rsid w:val="008A5929"/>
    <w:rsid w:val="00C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B034"/>
  <w15:chartTrackingRefBased/>
  <w15:docId w15:val="{CE37CED6-0C14-483D-92B9-ADD58151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2023-09-17T09:06:00Z</dcterms:created>
  <dcterms:modified xsi:type="dcterms:W3CDTF">2023-09-17T09:08:00Z</dcterms:modified>
</cp:coreProperties>
</file>