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47" w:rsidRDefault="00663057" w:rsidP="00663057">
      <w:pPr>
        <w:pStyle w:val="1"/>
        <w:jc w:val="center"/>
      </w:pPr>
      <w:r w:rsidRPr="00663057">
        <w:t>Химия и исследования космоса</w:t>
      </w:r>
      <w:r>
        <w:t>:</w:t>
      </w:r>
      <w:r w:rsidRPr="00663057">
        <w:t xml:space="preserve"> межпланетные миссии и </w:t>
      </w:r>
      <w:proofErr w:type="spellStart"/>
      <w:r w:rsidRPr="00663057">
        <w:t>астрохимия</w:t>
      </w:r>
      <w:proofErr w:type="spellEnd"/>
    </w:p>
    <w:p w:rsidR="00663057" w:rsidRDefault="00663057" w:rsidP="00663057"/>
    <w:p w:rsidR="00663057" w:rsidRDefault="00663057" w:rsidP="00663057">
      <w:bookmarkStart w:id="0" w:name="_GoBack"/>
      <w:r>
        <w:t>Химия играет центральную роль в исследованиях космоса, начиная от подготовки межпланетных миссий и заканчивая анализом полученных данных. Каждая межпланетная миссия требует создания новых материалов и соединений для обеспечения выживания аппаратуры в экстремальных условиях космическог</w:t>
      </w:r>
      <w:r>
        <w:t>о пространства и других планет.</w:t>
      </w:r>
    </w:p>
    <w:p w:rsidR="00663057" w:rsidRDefault="00663057" w:rsidP="00663057">
      <w:r>
        <w:t>При планировании миссий на другие планеты, такие как Марс, химики работают над созданием устойчивых к радиации полимеров для изготовления корпусов космических аппаратов, разрабатывают системы жизнеобеспечения для потенциальных космонавтов и создают топливо</w:t>
      </w:r>
      <w:r>
        <w:t xml:space="preserve"> нового поколения для ракет.</w:t>
      </w:r>
    </w:p>
    <w:p w:rsidR="00663057" w:rsidRDefault="00663057" w:rsidP="00663057">
      <w:proofErr w:type="spellStart"/>
      <w:r>
        <w:t>Астрохимия</w:t>
      </w:r>
      <w:proofErr w:type="spellEnd"/>
      <w:r>
        <w:t>, подраздел химии, исследует химические процессы во Вселенной. Она занимается изучением сложных молекул, обнаруженных в межзвездном пространстве, а также расследует возможное происхождение жизни на других планетах. Благодаря радиотелескопам и космическим миссиям, ученые обнаружили множество органических молекул в космосе, что дает основания для предположения о возможности существо</w:t>
      </w:r>
      <w:r>
        <w:t>вания жизни за пределами Земли.</w:t>
      </w:r>
    </w:p>
    <w:p w:rsidR="00663057" w:rsidRDefault="00663057" w:rsidP="00663057">
      <w:r>
        <w:t xml:space="preserve">Кроме того, исследования в области </w:t>
      </w:r>
      <w:proofErr w:type="spellStart"/>
      <w:r>
        <w:t>астрохимии</w:t>
      </w:r>
      <w:proofErr w:type="spellEnd"/>
      <w:r>
        <w:t xml:space="preserve"> предоставляют ценную информацию о происхождении и эволюции нашей Солнечной системы. Анализ химического состава метеоритов, например, может рассказать о химической истории ранней Солнечной системы и процессах, которые</w:t>
      </w:r>
      <w:r>
        <w:t xml:space="preserve"> привели к формированию планет.</w:t>
      </w:r>
    </w:p>
    <w:p w:rsidR="00663057" w:rsidRDefault="00663057" w:rsidP="00663057">
      <w:r>
        <w:t xml:space="preserve">Между тем, исследования поверхности и атмосферы других планет также требуют глубоких знаний в области химии. Инструменты, такие как спектрометры масс и газовые хроматографы, установленные на борту </w:t>
      </w:r>
      <w:proofErr w:type="spellStart"/>
      <w:r>
        <w:t>марсоходов</w:t>
      </w:r>
      <w:proofErr w:type="spellEnd"/>
      <w:r>
        <w:t>, анализируют почву и атмосферу планет в поисках следов химических соединений, которые могут указывать на наличие или прошлое существование жизни.</w:t>
      </w:r>
    </w:p>
    <w:p w:rsidR="00663057" w:rsidRDefault="00663057" w:rsidP="00663057">
      <w:r>
        <w:t>Прогресс в области химии стал ключевым фактором в развитии космических технологий. Например, изучение химического состава атмосферы Венеры с помощью спутников и зондов помогло ученым понять механизмы образования и функционирования парникового эффекта на этой планете. Эти данные не только расширили наше понимание Венеры, но и дали ценную информацию для изучения кл</w:t>
      </w:r>
      <w:r>
        <w:t>иматических изменений на Земле.</w:t>
      </w:r>
    </w:p>
    <w:p w:rsidR="00663057" w:rsidRDefault="00663057" w:rsidP="00663057">
      <w:r>
        <w:t>С другой стороны, космические миссии к кометам и астероидам позволяют химикам анализировать первозданные материалы Солнечной системы, которые практически не изменились с момента ее образования. Изучение этих тел может дать ответы на вопросы о первоначальном химическом составе Солнечной системы и процессах, которы</w:t>
      </w:r>
      <w:r>
        <w:t>е привели к образованию планет.</w:t>
      </w:r>
    </w:p>
    <w:p w:rsidR="00663057" w:rsidRDefault="00663057" w:rsidP="00663057">
      <w:r>
        <w:t>Также стоит отметить важную роль химии в разработке противостоящих космическим условиям материалов. В условиях космоса материалы подвергаются экстремальным температурам, радиации и вакууму. Благодаря химии разрабатываются специализированные материалы, способные выдерживать эти нагрузки, обеспечивая надежность и дол</w:t>
      </w:r>
      <w:r>
        <w:t>говечность космической техники.</w:t>
      </w:r>
    </w:p>
    <w:p w:rsidR="00663057" w:rsidRPr="00663057" w:rsidRDefault="00663057" w:rsidP="00663057">
      <w:r>
        <w:t xml:space="preserve">Кроме того, поиски внеземной жизни в океанах ледяных спутников, таких как Европа (спутник Юпитера) и </w:t>
      </w:r>
      <w:proofErr w:type="spellStart"/>
      <w:r>
        <w:t>Энцелад</w:t>
      </w:r>
      <w:proofErr w:type="spellEnd"/>
      <w:r>
        <w:t xml:space="preserve"> (спутник Сатурна), также зависят от химических исследований. Отправка зондов к этим спутникам и анализ их ледяных океанов на предмет химических признаков жизни является одной из наиболее захватывающих задач современной космонавтики.</w:t>
      </w:r>
      <w:bookmarkEnd w:id="0"/>
    </w:p>
    <w:sectPr w:rsidR="00663057" w:rsidRPr="0066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47"/>
    <w:rsid w:val="00663057"/>
    <w:rsid w:val="00D6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160C"/>
  <w15:chartTrackingRefBased/>
  <w15:docId w15:val="{14001FDE-25D2-437E-9A8B-9FFD3D89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2023-09-17T17:08:00Z</dcterms:created>
  <dcterms:modified xsi:type="dcterms:W3CDTF">2023-09-17T17:11:00Z</dcterms:modified>
</cp:coreProperties>
</file>