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56" w:rsidRDefault="00531587" w:rsidP="00531587">
      <w:pPr>
        <w:pStyle w:val="1"/>
        <w:jc w:val="center"/>
      </w:pPr>
      <w:r w:rsidRPr="00531587">
        <w:t>Химия и криминалистика</w:t>
      </w:r>
      <w:r>
        <w:t>:</w:t>
      </w:r>
      <w:r w:rsidRPr="00531587">
        <w:t xml:space="preserve"> анализ следов и доказательств</w:t>
      </w:r>
    </w:p>
    <w:p w:rsidR="00531587" w:rsidRDefault="00531587" w:rsidP="00531587"/>
    <w:p w:rsidR="00531587" w:rsidRDefault="00531587" w:rsidP="00531587">
      <w:bookmarkStart w:id="0" w:name="_GoBack"/>
      <w:r>
        <w:t xml:space="preserve">Химия играет ключевую роль в современной криминалистике, предоставляя инструменты и методики для идентификации, анализа и интерпретации различных видов следов и доказательств. Это помогает следователям и экспертам в расследовании преступлений, позволяя им определить, что произошло на месте происшествия, и связать </w:t>
      </w:r>
      <w:r>
        <w:t>подозреваемого с преступлением.</w:t>
      </w:r>
    </w:p>
    <w:p w:rsidR="00531587" w:rsidRDefault="00531587" w:rsidP="00531587">
      <w:r>
        <w:t>Одной из основных областей применения химии в криминалистике является токсикология. Токсикологический анализ помогает определить наличие веществ в теле жертвы или подозреваемого. Это может включать в себя наркотики, яды или другие вредные химикаты. Современные методы, такие как газовая хроматография и масс-спектрометрия, позволяют выявить и количественно определить микроскопи</w:t>
      </w:r>
      <w:r>
        <w:t>ческие количества этих веществ.</w:t>
      </w:r>
    </w:p>
    <w:p w:rsidR="00531587" w:rsidRDefault="00531587" w:rsidP="00531587">
      <w:r>
        <w:t>Другая важная область применения химии в криминалистике - анализ следов. Это может включать в себя исследование волос, текстиля, краски или стекла, чтобы определить их происхождение или сравнить с образцами, полученными от подозреваемого. Например, анализ краски с автомобиля, который был задействован в аварии, может помочь определить марку и модель машины</w:t>
      </w:r>
      <w:r>
        <w:t>.</w:t>
      </w:r>
    </w:p>
    <w:p w:rsidR="00531587" w:rsidRDefault="00531587" w:rsidP="00531587">
      <w:r>
        <w:t>Также нельзя забывать о дактилоскопии, в которой химические реагенты используются для обнаружения и анализа отпечатков пальцев. Хотя это традиционный метод, новые технологии позволяют улучшить качество изображения и даже определить химический состав вещ</w:t>
      </w:r>
      <w:r>
        <w:t>еств на коже, оставивших следы.</w:t>
      </w:r>
    </w:p>
    <w:p w:rsidR="00531587" w:rsidRDefault="00531587" w:rsidP="00531587">
      <w:r>
        <w:t>Еще одной областью применения химии в криминалистике является анализ ДНК. С помощью методов молекулярной биологии и химии эксперты могут выявлять индивидуальные генетические профили, которые, фактически, являются уникальными для каждого человека. Это дает возможность с высокой степенью уверенности связать образец ДНК с конкретным человеком.</w:t>
      </w:r>
    </w:p>
    <w:p w:rsidR="00531587" w:rsidRDefault="00531587" w:rsidP="00531587">
      <w:r>
        <w:t>Применение химии в криминалистике также распространяется на выявление следов взрывчатых веществ и анализ огнестрельных порохов. Определение типа и состава взрывчатых веществ может указать на источник материалов и, возможно, на группу или индивида, ответственного за теракт. Современные методы анализа позволяют детектировать чрезвычайно низкие концентрации химических веществ, что делает возможным выявление следов взрывчатых в</w:t>
      </w:r>
      <w:r>
        <w:t>еществ даже после их детонации.</w:t>
      </w:r>
    </w:p>
    <w:p w:rsidR="00531587" w:rsidRDefault="00531587" w:rsidP="00531587">
      <w:r>
        <w:t>Также важность химии проявляется в обнаружении и анализе химических следов, таких как косметика, парфюмерия, масла и другие вещества. Эти следы могут служить ключевой информацией при расследовании, например, при определении контакта между жертвой и нападавшим. Специалисты по химии используют инфракрасную спектроскопию, рентгеновскую флуоресценцию и другие методы для определения физико-химического состава так</w:t>
      </w:r>
      <w:r>
        <w:t>их образцов.</w:t>
      </w:r>
    </w:p>
    <w:p w:rsidR="00531587" w:rsidRDefault="00531587" w:rsidP="00531587">
      <w:r>
        <w:t xml:space="preserve">Кроме того, фармацевтический анализ может выявить наличие лекарств или других веществ в организме жертвы. Это может помочь определить причину смерти или потребление определенных веществ подозреваемым перед, </w:t>
      </w:r>
      <w:proofErr w:type="gramStart"/>
      <w:r>
        <w:t>во время</w:t>
      </w:r>
      <w:proofErr w:type="gramEnd"/>
      <w:r>
        <w:t>,</w:t>
      </w:r>
      <w:r>
        <w:t xml:space="preserve"> или после совершения прест</w:t>
      </w:r>
      <w:r>
        <w:t xml:space="preserve">упления. </w:t>
      </w:r>
    </w:p>
    <w:p w:rsidR="00531587" w:rsidRDefault="00531587" w:rsidP="00531587">
      <w:r>
        <w:t>Еще одной важной областью является исследование биологических жидкостей, таких как кровь, слюна или сперма. Химический и биохимический анализ этих образцов может помочь определить состояние индивида в момент совершения преступления, а также обнаружить следы наркотиков или других веществ, которые могут быть связаны с преступлением.</w:t>
      </w:r>
    </w:p>
    <w:p w:rsidR="00531587" w:rsidRPr="00531587" w:rsidRDefault="00531587" w:rsidP="00531587">
      <w:r>
        <w:lastRenderedPageBreak/>
        <w:t>В заключение, химия играет важную роль в криминалистике, предоставляя инструменты для анализа различных видов доказательств. С развитием технологий и методов анализа эффективность химической криминалистики продолжает расти, что делает ее неотъемлемой частью современного судопроизводства.</w:t>
      </w:r>
      <w:bookmarkEnd w:id="0"/>
    </w:p>
    <w:sectPr w:rsidR="00531587" w:rsidRPr="00531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56"/>
    <w:rsid w:val="00531587"/>
    <w:rsid w:val="0094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5080"/>
  <w15:chartTrackingRefBased/>
  <w15:docId w15:val="{BB131B0B-99EA-4899-8B09-D957AD65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1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5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2023-09-17T17:34:00Z</dcterms:created>
  <dcterms:modified xsi:type="dcterms:W3CDTF">2023-09-17T17:37:00Z</dcterms:modified>
</cp:coreProperties>
</file>