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EB" w:rsidRDefault="008E1271" w:rsidP="008E1271">
      <w:pPr>
        <w:pStyle w:val="1"/>
        <w:jc w:val="center"/>
      </w:pPr>
      <w:r w:rsidRPr="008E1271">
        <w:t>Химия и эмоции</w:t>
      </w:r>
      <w:r>
        <w:t>:</w:t>
      </w:r>
      <w:r w:rsidRPr="008E1271">
        <w:t xml:space="preserve"> химия воздействия ароматов и вкусов на человека</w:t>
      </w:r>
    </w:p>
    <w:p w:rsidR="008E1271" w:rsidRDefault="008E1271" w:rsidP="008E1271"/>
    <w:p w:rsidR="008E1271" w:rsidRDefault="008E1271" w:rsidP="008E1271">
      <w:bookmarkStart w:id="0" w:name="_GoBack"/>
      <w:r>
        <w:t>Химические соединения, которые воздействуют на органы чувств человека, имеют глубокое и многогранное влияние на наши эмоции и настроение. Всякий раз, когда мы чувствуем запах или вкус, молекулы воздействуют на наши рецепторы, передавая сигналы в мозг, которые затем интерпретируются как опр</w:t>
      </w:r>
      <w:r>
        <w:t>еделенные восприятия и чувства.</w:t>
      </w:r>
    </w:p>
    <w:p w:rsidR="008E1271" w:rsidRDefault="008E1271" w:rsidP="008E1271">
      <w:r>
        <w:t xml:space="preserve">Один из наиболее изученных примеров этого воздействия - это </w:t>
      </w:r>
      <w:proofErr w:type="spellStart"/>
      <w:r>
        <w:t>феромоны</w:t>
      </w:r>
      <w:proofErr w:type="spellEnd"/>
      <w:r>
        <w:t xml:space="preserve">, химические вещества, которые выделяются живыми организмами и воздействуют на поведение и физиологию других представителей того же вида. У человека </w:t>
      </w:r>
      <w:proofErr w:type="spellStart"/>
      <w:r>
        <w:t>феромоны</w:t>
      </w:r>
      <w:proofErr w:type="spellEnd"/>
      <w:r>
        <w:t xml:space="preserve"> могут влиять на восприятие привлекательности, социальное взаимодей</w:t>
      </w:r>
      <w:r>
        <w:t>ствие и даже на выбор партнера.</w:t>
      </w:r>
    </w:p>
    <w:p w:rsidR="008E1271" w:rsidRDefault="008E1271" w:rsidP="008E1271">
      <w:r>
        <w:t xml:space="preserve">Ароматы также имеют мощное воздействие на наши эмоции. Например, запах лаванды часто ассоциируется с релаксацией и может снижать уровень стресса. Эфирные масла, такие как масло розмарина или мяты, могут стимулировать и оживлять, улучшая концентрацию и внимание. Этот эффект обусловлен взаимодействием молекул ароматов с рецепторами в носу, которые напрямую связаны с </w:t>
      </w:r>
      <w:proofErr w:type="spellStart"/>
      <w:r>
        <w:t>лимбической</w:t>
      </w:r>
      <w:proofErr w:type="spellEnd"/>
      <w:r>
        <w:t xml:space="preserve"> системой мозга, отв</w:t>
      </w:r>
      <w:r>
        <w:t>етственной за обработку эмоций.</w:t>
      </w:r>
    </w:p>
    <w:p w:rsidR="008E1271" w:rsidRDefault="008E1271" w:rsidP="008E1271">
      <w:r>
        <w:t>Вкусовые рецепторы на языке реагируют на различные химические соединения в пище, превращая их в восприятие сладкого, соленого, кислого, горького или умами. Эти восприятия могут вызывать различные эмоциональные реакции. Например, сладкий вкус часто ассоциируется с удовольствием и комфортом и может стимулироват</w:t>
      </w:r>
      <w:r>
        <w:t xml:space="preserve">ь выработку </w:t>
      </w:r>
      <w:proofErr w:type="spellStart"/>
      <w:r>
        <w:t>эндорфинов</w:t>
      </w:r>
      <w:proofErr w:type="spellEnd"/>
      <w:r>
        <w:t xml:space="preserve"> в мозге.</w:t>
      </w:r>
    </w:p>
    <w:p w:rsidR="008E1271" w:rsidRDefault="008E1271" w:rsidP="008E1271">
      <w:r>
        <w:t>Таким образом, химия играет ключевую роль в том, как мы воспринимаем мир вокруг нас через наши органы чувств. Это воздействие проявляется не только в физиологических реакциях, но и в глубоких эмоциональных ответах, которые могут быть вызваны ароматами или вкусами.</w:t>
      </w:r>
    </w:p>
    <w:p w:rsidR="008E1271" w:rsidRDefault="008E1271" w:rsidP="008E1271">
      <w:r>
        <w:t>Кроме того, химические соединения в продуктах, которые мы потребляем, могут иметь прямое воздействие на наше настроение и эмоциональное состояние. Например, кофеин — алкалоид, который содержится в кофе, чае и некоторых других продуктах — стимулирует центральную нервную систему, что может привести к чувству бодрости и увеличению концентрации. Теобромин, основной компонент шоколада, может вызвать чувство удовольствия и снижения</w:t>
      </w:r>
      <w:r>
        <w:t xml:space="preserve"> уровня стресса.</w:t>
      </w:r>
    </w:p>
    <w:p w:rsidR="008E1271" w:rsidRDefault="008E1271" w:rsidP="008E1271">
      <w:r>
        <w:t>Эфирные масла, такие как лаванда, розмарин или ель, могут использоваться в ароматерапии с целью вызывать определенные эмоциональные состояния. Лаванда, например, издавна считается расслабляющим средством, в то время как грейпфрут может ок</w:t>
      </w:r>
      <w:r>
        <w:t>азать оживляющее действие.</w:t>
      </w:r>
    </w:p>
    <w:p w:rsidR="008E1271" w:rsidRDefault="008E1271" w:rsidP="008E1271">
      <w:r>
        <w:t xml:space="preserve">Также не следует забывать о воздействии алкоголя на эмоциональное состояние человека. Этанол, содержащийся в алкогольных напитках, может усиливать или подавлять действие </w:t>
      </w:r>
      <w:proofErr w:type="spellStart"/>
      <w:r>
        <w:t>нейротрансмиттеров</w:t>
      </w:r>
      <w:proofErr w:type="spellEnd"/>
      <w:r>
        <w:t xml:space="preserve"> в мозге, что в свою очередь может привести к эйфории, расслаблен</w:t>
      </w:r>
      <w:r>
        <w:t>ию или депрессивным состояниям.</w:t>
      </w:r>
    </w:p>
    <w:p w:rsidR="008E1271" w:rsidRDefault="008E1271" w:rsidP="008E1271">
      <w:r>
        <w:t>Однако не только вкус и запах воздействуют на наше эмоциональное состояние. Цвета также могут вызывать различные реакции благодаря их способности воздействовать на человеческий глаз и мозг. Например, красный цвет может вызывать чувство тревоги или агрессии, тогда как голубой или з</w:t>
      </w:r>
      <w:r>
        <w:t>еленый цвета могут расслаблять.</w:t>
      </w:r>
    </w:p>
    <w:p w:rsidR="008E1271" w:rsidRPr="008E1271" w:rsidRDefault="008E1271" w:rsidP="008E1271">
      <w:r>
        <w:t>Таким образом, химические соединения, окружающие нас повсюду, постоянно взаимодействуют с нашим организмом, воздействуя на наше эмоциональное и психологическое состояние. Знание о том, как эти соединения воздействуют на нас, может помочь нам лучше понять себя и контролировать свои эмоции и настроение.</w:t>
      </w:r>
      <w:bookmarkEnd w:id="0"/>
    </w:p>
    <w:sectPr w:rsidR="008E1271" w:rsidRPr="008E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EB"/>
    <w:rsid w:val="000025EB"/>
    <w:rsid w:val="008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D5D0"/>
  <w15:chartTrackingRefBased/>
  <w15:docId w15:val="{E9775C2F-ABD3-4349-96A3-81B3A919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2023-09-17T17:57:00Z</dcterms:created>
  <dcterms:modified xsi:type="dcterms:W3CDTF">2023-09-17T18:00:00Z</dcterms:modified>
</cp:coreProperties>
</file>