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0" w:rsidRPr="00CD4567" w:rsidRDefault="00CD4567" w:rsidP="00CD4567">
      <w:pPr>
        <w:pStyle w:val="1"/>
        <w:rPr>
          <w:lang w:val="ru-RU"/>
        </w:rPr>
      </w:pPr>
      <w:bookmarkStart w:id="0" w:name="_GoBack"/>
      <w:r w:rsidRPr="00CD4567">
        <w:rPr>
          <w:lang w:val="ru-RU"/>
        </w:rPr>
        <w:t>Характерные особенности творческого мышления</w:t>
      </w:r>
    </w:p>
    <w:bookmarkEnd w:id="0"/>
    <w:p w:rsidR="00CD4567" w:rsidRPr="00CD4567" w:rsidRDefault="00CD4567" w:rsidP="00CD4567">
      <w:pPr>
        <w:rPr>
          <w:lang w:val="ru-RU"/>
        </w:rPr>
      </w:pPr>
      <w:r w:rsidRPr="00CD4567">
        <w:rPr>
          <w:lang w:val="ru-RU"/>
        </w:rPr>
        <w:t>Творческое мышление – это способность человека создавать новые идеи, концепции, решать нестандартные задачи и находить инновационные решения. Творческое мышление является важным фактором успеха в различных областях деятельности, таких как наука, искусство, бизнес, технологии и другие. Характерные особенности творческого мышления включают в себя следующие аспекты: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Генерация идей – творческое мышление предполагает способность генерировать новые идеи и концепции. Человек, обладающий творческим мышлением, способен находить нестандартные решения и создавать что-то новое.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Ассоциативное мышление – творческое мышление предполагает способность ассоциировать различные идеи и концепции. Человек, обладающий творческим мышлением, способен находить неожиданные связи между различными объектами и явлениями.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Гибкость мышления – творческое мышление предполагает гибкость и адаптивность мышления. Человек, обладающий творческим мышлением, способен быстро менять свои взгляды и подходы к решению проблем.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Интуиция – творческое мышление предполагает использование интуиции и внутреннего чувства. Человек, обладающий творческим мышлением, способен доверять своей интуиции и находить нестандартные решения.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 xml:space="preserve">Экспериментирование – творческое мышление предполагает экспериментирование и </w:t>
      </w:r>
      <w:proofErr w:type="spellStart"/>
      <w:r w:rsidRPr="00CD4567">
        <w:rPr>
          <w:lang w:val="ru-RU"/>
        </w:rPr>
        <w:t>пробование</w:t>
      </w:r>
      <w:proofErr w:type="spellEnd"/>
      <w:r w:rsidRPr="00CD4567">
        <w:rPr>
          <w:lang w:val="ru-RU"/>
        </w:rPr>
        <w:t xml:space="preserve"> новых подходов. Человек, обладающий творческим мышлением, способен рисковать и попробовать что-то новое.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Креативность – творческое мышление предполагает креативность и оригинальность мышления. Человек, обладающий творческим мышлением, способен находить необычные решения и создавать нестандартные продукты.</w:t>
      </w:r>
    </w:p>
    <w:p w:rsidR="00CD4567" w:rsidRPr="00CD4567" w:rsidRDefault="00CD4567" w:rsidP="00CD4567">
      <w:pPr>
        <w:pStyle w:val="a3"/>
        <w:numPr>
          <w:ilvl w:val="0"/>
          <w:numId w:val="2"/>
        </w:numPr>
        <w:rPr>
          <w:lang w:val="ru-RU"/>
        </w:rPr>
      </w:pPr>
      <w:r w:rsidRPr="00CD4567">
        <w:rPr>
          <w:lang w:val="ru-RU"/>
        </w:rPr>
        <w:t>Открытость – творческое мышление предполагает открытость и готовность к новым идеям. Человек, обладающий творческим мышлением, способен принимать новые идеи и концепции и использовать их в своей работе.</w:t>
      </w:r>
    </w:p>
    <w:p w:rsidR="00CD4567" w:rsidRPr="00CD4567" w:rsidRDefault="00CD4567" w:rsidP="00CD4567">
      <w:pPr>
        <w:pStyle w:val="2"/>
        <w:rPr>
          <w:lang w:val="ru-RU"/>
        </w:rPr>
      </w:pPr>
      <w:r w:rsidRPr="00CD4567">
        <w:rPr>
          <w:lang w:val="ru-RU"/>
        </w:rPr>
        <w:t>Пути развития творческого мышления</w:t>
      </w:r>
    </w:p>
    <w:p w:rsidR="00CD4567" w:rsidRPr="00CD4567" w:rsidRDefault="00CD4567" w:rsidP="00CD4567">
      <w:pPr>
        <w:pStyle w:val="a3"/>
        <w:numPr>
          <w:ilvl w:val="0"/>
          <w:numId w:val="4"/>
        </w:numPr>
        <w:rPr>
          <w:lang w:val="ru-RU"/>
        </w:rPr>
      </w:pPr>
      <w:r w:rsidRPr="00CD4567">
        <w:rPr>
          <w:lang w:val="ru-RU"/>
        </w:rPr>
        <w:t>Обучение – для развития творческого мышления необходимо получать новые знания и умения. Обучение может проходить в рамках профессионального образования, самообразования, участия в тренингах и семинарах.</w:t>
      </w:r>
    </w:p>
    <w:p w:rsidR="00CD4567" w:rsidRPr="00CD4567" w:rsidRDefault="00CD4567" w:rsidP="00CD4567">
      <w:pPr>
        <w:pStyle w:val="a3"/>
        <w:numPr>
          <w:ilvl w:val="0"/>
          <w:numId w:val="4"/>
        </w:numPr>
        <w:rPr>
          <w:lang w:val="ru-RU"/>
        </w:rPr>
      </w:pPr>
      <w:r w:rsidRPr="00CD4567">
        <w:rPr>
          <w:lang w:val="ru-RU"/>
        </w:rPr>
        <w:t>Опыт – опыт помогает человеку улучшать свои навыки и умения. Работа в различных сферах деятельности, участие в проектах и выполнение различных задач помогают накапливать опыт и развивать творческое мышление.</w:t>
      </w:r>
    </w:p>
    <w:p w:rsidR="00CD4567" w:rsidRPr="00CD4567" w:rsidRDefault="00CD4567" w:rsidP="00CD4567">
      <w:pPr>
        <w:pStyle w:val="a3"/>
        <w:numPr>
          <w:ilvl w:val="0"/>
          <w:numId w:val="4"/>
        </w:numPr>
        <w:rPr>
          <w:lang w:val="ru-RU"/>
        </w:rPr>
      </w:pPr>
      <w:r w:rsidRPr="00CD4567">
        <w:rPr>
          <w:lang w:val="ru-RU"/>
        </w:rPr>
        <w:t>Тренировка – для развития творческого мышления необходимо тренироваться и решать различные задачи. Тренировка может проходить в рамках специальных тренингов, игр, головоломок и других упражнений.</w:t>
      </w:r>
    </w:p>
    <w:p w:rsidR="00CD4567" w:rsidRPr="00CD4567" w:rsidRDefault="00CD4567" w:rsidP="00CD4567">
      <w:pPr>
        <w:pStyle w:val="a3"/>
        <w:numPr>
          <w:ilvl w:val="0"/>
          <w:numId w:val="4"/>
        </w:numPr>
        <w:rPr>
          <w:lang w:val="ru-RU"/>
        </w:rPr>
      </w:pPr>
      <w:r w:rsidRPr="00CD4567">
        <w:rPr>
          <w:lang w:val="ru-RU"/>
        </w:rPr>
        <w:t>Стимуляция – стимуляция творческого мышления, такая как решение головоломок или игры в интеллектуальные игры, может помочь в его развитии.</w:t>
      </w:r>
    </w:p>
    <w:p w:rsidR="00CD4567" w:rsidRPr="00CD4567" w:rsidRDefault="00CD4567" w:rsidP="00CD4567">
      <w:pPr>
        <w:pStyle w:val="a3"/>
        <w:numPr>
          <w:ilvl w:val="0"/>
          <w:numId w:val="4"/>
        </w:numPr>
        <w:rPr>
          <w:lang w:val="ru-RU"/>
        </w:rPr>
      </w:pPr>
      <w:r w:rsidRPr="00CD4567">
        <w:rPr>
          <w:lang w:val="ru-RU"/>
        </w:rPr>
        <w:t>Индивидуальные особенности – каждый человек имеет свои индивидуальные особенности творческого мышления, которые могут влиять на его развитие. Поэтому важно учитывать индивидуальные особенности при выборе методов и стратегий развития творческого мышления.</w:t>
      </w:r>
    </w:p>
    <w:p w:rsidR="00CD4567" w:rsidRPr="00CD4567" w:rsidRDefault="00CD4567" w:rsidP="00CD4567">
      <w:pPr>
        <w:pStyle w:val="2"/>
        <w:rPr>
          <w:lang w:val="ru-RU"/>
        </w:rPr>
      </w:pPr>
      <w:r w:rsidRPr="00CD4567">
        <w:rPr>
          <w:lang w:val="ru-RU"/>
        </w:rPr>
        <w:lastRenderedPageBreak/>
        <w:t>Заключение</w:t>
      </w:r>
    </w:p>
    <w:p w:rsidR="00CD4567" w:rsidRPr="00CD4567" w:rsidRDefault="00CD4567" w:rsidP="00CD4567">
      <w:pPr>
        <w:rPr>
          <w:lang w:val="ru-RU"/>
        </w:rPr>
      </w:pPr>
      <w:r w:rsidRPr="00CD4567">
        <w:rPr>
          <w:lang w:val="ru-RU"/>
        </w:rPr>
        <w:t>Творческое мышление является важным фактором успеха в различных областях деятельности. Характерные особенности творческого мышления включают генерацию идей, ассоциативное мышление, гибкость мышления, использование интуиции, экспериментирование, креативность и открытость. Для развития творческого мышления необходимо использовать различные методы и стратегии, такие как обучение, опыт, тренировка, стимуляция и учет индивидуальных особенностей. Понимание характерных особенностей творческого мышления помогает повышать эффективность работы и достигать успеха в профессиональной деятельности.</w:t>
      </w:r>
    </w:p>
    <w:sectPr w:rsidR="00CD4567" w:rsidRPr="00CD45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35D"/>
    <w:multiLevelType w:val="hybridMultilevel"/>
    <w:tmpl w:val="D106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0D53"/>
    <w:multiLevelType w:val="hybridMultilevel"/>
    <w:tmpl w:val="91AE3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18CF"/>
    <w:multiLevelType w:val="hybridMultilevel"/>
    <w:tmpl w:val="D432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C17B6"/>
    <w:multiLevelType w:val="hybridMultilevel"/>
    <w:tmpl w:val="EFA6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DC"/>
    <w:rsid w:val="00603FDC"/>
    <w:rsid w:val="007E7720"/>
    <w:rsid w:val="00C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FC5A"/>
  <w15:chartTrackingRefBased/>
  <w15:docId w15:val="{782A5BBA-3D4F-4085-A962-21CCE10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4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4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D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2023-09-18T18:09:00Z</dcterms:created>
  <dcterms:modified xsi:type="dcterms:W3CDTF">2023-09-18T18:18:00Z</dcterms:modified>
</cp:coreProperties>
</file>