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6A3" w:rsidRDefault="00CD5599" w:rsidP="00CD5599">
      <w:pPr>
        <w:pStyle w:val="1"/>
        <w:rPr>
          <w:lang w:val="ru-RU"/>
        </w:rPr>
      </w:pPr>
      <w:r w:rsidRPr="00CD5599">
        <w:rPr>
          <w:lang w:val="ru-RU"/>
        </w:rPr>
        <w:t>Интеллектуальные и творческие способности, их формирование в процессе учебной и трудовой деятельности</w:t>
      </w:r>
    </w:p>
    <w:p w:rsidR="00CD5599" w:rsidRPr="00CD5599" w:rsidRDefault="00CD5599" w:rsidP="00CD5599">
      <w:pPr>
        <w:rPr>
          <w:lang w:val="ru-RU"/>
        </w:rPr>
      </w:pPr>
      <w:r w:rsidRPr="00CD5599">
        <w:rPr>
          <w:lang w:val="ru-RU"/>
        </w:rPr>
        <w:t>Интеллектуальные и творческие способности являются важными аспектами психологии и личностного развития. Они определяют, насколько успешно человек может мыслить, решать проблемы, генерировать новые идеи и достигать поставленных целей. В данном реферате будет рассмотрено формирование интеллектуальных и творческих способностей в процессе учебной и трудовой деятельности.</w:t>
      </w:r>
    </w:p>
    <w:p w:rsidR="00CD5599" w:rsidRPr="00CD5599" w:rsidRDefault="00CD5599" w:rsidP="00CD5599">
      <w:pPr>
        <w:pStyle w:val="2"/>
        <w:rPr>
          <w:lang w:val="ru-RU"/>
        </w:rPr>
      </w:pPr>
      <w:bookmarkStart w:id="0" w:name="_GoBack"/>
      <w:bookmarkEnd w:id="0"/>
      <w:r w:rsidRPr="00CD5599">
        <w:rPr>
          <w:lang w:val="ru-RU"/>
        </w:rPr>
        <w:t>Интеллектуальные способности</w:t>
      </w:r>
    </w:p>
    <w:p w:rsidR="00CD5599" w:rsidRPr="00CD5599" w:rsidRDefault="00CD5599" w:rsidP="00CD5599">
      <w:pPr>
        <w:rPr>
          <w:lang w:val="ru-RU"/>
        </w:rPr>
      </w:pPr>
      <w:r w:rsidRPr="00CD5599">
        <w:rPr>
          <w:lang w:val="ru-RU"/>
        </w:rPr>
        <w:t>Интеллектуальные способности являются основой для успешного выполнения учебных и профессиональных задач. Они включают логическое мышление, аналитические способности, память, внимание и другие когнитивные функции. Формирование интеллектуальных способностей начинается с раннего детства и продолжается на протяжении всей жизни.</w:t>
      </w:r>
    </w:p>
    <w:p w:rsidR="00CD5599" w:rsidRPr="00CD5599" w:rsidRDefault="00CD5599" w:rsidP="00CD5599">
      <w:pPr>
        <w:rPr>
          <w:lang w:val="ru-RU"/>
        </w:rPr>
      </w:pPr>
      <w:r w:rsidRPr="00CD5599">
        <w:rPr>
          <w:lang w:val="ru-RU"/>
        </w:rPr>
        <w:t>В процессе учебной деятельности интеллектуальные способности развиваются через получение новых знаний, тренировку умственных навыков и решение сложных задач. Учебные предметы, такие как математика, физика, литература и другие, требуют от студентов активного мышления, анализа информации и поиска решений. Регулярная учебная практика и самостоятельное изучение помогают улучшить интеллектуальные способности.</w:t>
      </w:r>
    </w:p>
    <w:p w:rsidR="00CD5599" w:rsidRPr="00CD5599" w:rsidRDefault="00CD5599" w:rsidP="00CD5599">
      <w:pPr>
        <w:rPr>
          <w:lang w:val="ru-RU"/>
        </w:rPr>
      </w:pPr>
      <w:r w:rsidRPr="00CD5599">
        <w:rPr>
          <w:lang w:val="ru-RU"/>
        </w:rPr>
        <w:t>В процессе трудовой деятельности интеллектуальные способности развиваются через решение профессиональных задач, анализ информации, принятие решений и разработку новых идей. Работа в коллективе, обучение новым методам и технологиям, а также саморазвитие способствуют развитию интеллектуальных способностей.</w:t>
      </w:r>
    </w:p>
    <w:p w:rsidR="00CD5599" w:rsidRPr="00CD5599" w:rsidRDefault="00CD5599" w:rsidP="00CD5599">
      <w:pPr>
        <w:pStyle w:val="2"/>
        <w:rPr>
          <w:lang w:val="ru-RU"/>
        </w:rPr>
      </w:pPr>
      <w:r w:rsidRPr="00CD5599">
        <w:rPr>
          <w:lang w:val="ru-RU"/>
        </w:rPr>
        <w:t>Творческие способности</w:t>
      </w:r>
    </w:p>
    <w:p w:rsidR="00CD5599" w:rsidRPr="00CD5599" w:rsidRDefault="00CD5599" w:rsidP="00CD5599">
      <w:pPr>
        <w:rPr>
          <w:lang w:val="ru-RU"/>
        </w:rPr>
      </w:pPr>
      <w:r w:rsidRPr="00CD5599">
        <w:rPr>
          <w:lang w:val="ru-RU"/>
        </w:rPr>
        <w:t>Творческие способности позволяют человеку генерировать новые идеи, находить нестандартные решения и проявлять оригинальность мышления. Они являются важными для развития и инноваций в различных областях, таких как искусство, наука, бизнес и другие.</w:t>
      </w:r>
    </w:p>
    <w:p w:rsidR="00CD5599" w:rsidRPr="00CD5599" w:rsidRDefault="00CD5599" w:rsidP="00CD5599">
      <w:pPr>
        <w:rPr>
          <w:lang w:val="ru-RU"/>
        </w:rPr>
      </w:pPr>
      <w:r w:rsidRPr="00CD5599">
        <w:rPr>
          <w:lang w:val="ru-RU"/>
        </w:rPr>
        <w:t>В процессе учебной деятельности творческие способности формируются через стимулирование фантазии, поощрение самостоятельного мышления и решение нетипичных задач. Творческие проекты, исследования и творческие задания помогают развить способность к генерации новых идей и находчивости.</w:t>
      </w:r>
    </w:p>
    <w:p w:rsidR="00CD5599" w:rsidRPr="00CD5599" w:rsidRDefault="00CD5599" w:rsidP="00CD5599">
      <w:pPr>
        <w:rPr>
          <w:lang w:val="ru-RU"/>
        </w:rPr>
      </w:pPr>
      <w:r w:rsidRPr="00CD5599">
        <w:rPr>
          <w:lang w:val="ru-RU"/>
        </w:rPr>
        <w:t>В процессе трудовой деятельности творческие способности развиваются через поиск новых решений, улучшение процессов и разработку инноваций. Работа в команде, обмен опытом и использование творческих методов и техник способствуют развитию творческих способностей.</w:t>
      </w:r>
    </w:p>
    <w:p w:rsidR="00CD5599" w:rsidRPr="00CD5599" w:rsidRDefault="00CD5599" w:rsidP="00CD5599">
      <w:pPr>
        <w:pStyle w:val="2"/>
        <w:rPr>
          <w:lang w:val="ru-RU"/>
        </w:rPr>
      </w:pPr>
      <w:r w:rsidRPr="00CD5599">
        <w:rPr>
          <w:lang w:val="ru-RU"/>
        </w:rPr>
        <w:t>Формирование способностей в процессе учебной и трудовой деятельности</w:t>
      </w:r>
    </w:p>
    <w:p w:rsidR="00CD5599" w:rsidRPr="00CD5599" w:rsidRDefault="00CD5599" w:rsidP="00CD5599">
      <w:pPr>
        <w:rPr>
          <w:lang w:val="ru-RU"/>
        </w:rPr>
      </w:pPr>
      <w:r w:rsidRPr="00CD5599">
        <w:rPr>
          <w:lang w:val="ru-RU"/>
        </w:rPr>
        <w:t>Формирование интеллектуальных и творческих способностей требует систематического обучения, тренировки и практики. В учебной деятельности это достигается через изучение различных предметов, решение задач, участие в проектах и самостоятельное изучение. В трудовой деятельности это достигается через выполнение профессиональных задач, обучение новым методам и технологиям, а также саморазвитие.</w:t>
      </w:r>
    </w:p>
    <w:p w:rsidR="00CD5599" w:rsidRPr="00CD5599" w:rsidRDefault="00CD5599" w:rsidP="00CD5599">
      <w:pPr>
        <w:rPr>
          <w:lang w:val="ru-RU"/>
        </w:rPr>
      </w:pPr>
      <w:r w:rsidRPr="00CD5599">
        <w:rPr>
          <w:lang w:val="ru-RU"/>
        </w:rPr>
        <w:t xml:space="preserve">Важными факторами формирования способностей являются мотивация, наставничество и поддержка окружающих. Мотивация побуждает человека к развитию своих способностей и достижению </w:t>
      </w:r>
      <w:r w:rsidRPr="00CD5599">
        <w:rPr>
          <w:lang w:val="ru-RU"/>
        </w:rPr>
        <w:lastRenderedPageBreak/>
        <w:t>поставленных целей. Наставничество и поддержка окружающих помогают обрести опыт, получить обратную связь и преодолеть трудности.</w:t>
      </w:r>
    </w:p>
    <w:p w:rsidR="00CD5599" w:rsidRPr="00CD5599" w:rsidRDefault="00CD5599" w:rsidP="00CD5599">
      <w:pPr>
        <w:pStyle w:val="2"/>
        <w:rPr>
          <w:lang w:val="ru-RU"/>
        </w:rPr>
      </w:pPr>
      <w:r w:rsidRPr="00CD5599">
        <w:rPr>
          <w:lang w:val="ru-RU"/>
        </w:rPr>
        <w:t>Заключение</w:t>
      </w:r>
    </w:p>
    <w:p w:rsidR="00CD5599" w:rsidRPr="00CD5599" w:rsidRDefault="00CD5599" w:rsidP="00CD5599">
      <w:pPr>
        <w:rPr>
          <w:lang w:val="ru-RU"/>
        </w:rPr>
      </w:pPr>
      <w:r w:rsidRPr="00CD5599">
        <w:rPr>
          <w:lang w:val="ru-RU"/>
        </w:rPr>
        <w:t>Интеллектуальные и творческие способности играют важную роль в учебной и трудовой деятельности. Они формируются через систематическое обучение, тренировку и практику. Учебная деятельность развивает интеллектуальные и творческие способности через получение знаний, тренировку умственных навыков и решение сложных задач. Трудовая деятельность развивает эти способности через решение профессиональных задач, анализ информации и разработку новых идей. Формирование способностей требует мотивации, наставничества и поддержки окружающих. Развитие интеллектуальных и творческих способностей позволяет человеку достичь успеха в учебе и работе, а также вносить вклад в развитие общества.</w:t>
      </w:r>
    </w:p>
    <w:sectPr w:rsidR="00CD5599" w:rsidRPr="00CD559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0D"/>
    <w:rsid w:val="004C780D"/>
    <w:rsid w:val="006A36A3"/>
    <w:rsid w:val="00CD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9DD4E"/>
  <w15:chartTrackingRefBased/>
  <w15:docId w15:val="{30F0E939-0D33-4C43-85B2-370262B1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5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55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55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D55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2023-09-18T18:44:00Z</dcterms:created>
  <dcterms:modified xsi:type="dcterms:W3CDTF">2023-09-18T18:46:00Z</dcterms:modified>
</cp:coreProperties>
</file>