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D4" w:rsidRDefault="0014505F" w:rsidP="0014505F">
      <w:pPr>
        <w:pStyle w:val="1"/>
      </w:pPr>
      <w:proofErr w:type="spellStart"/>
      <w:r w:rsidRPr="0014505F">
        <w:t>Особенности</w:t>
      </w:r>
      <w:proofErr w:type="spellEnd"/>
      <w:r w:rsidRPr="0014505F">
        <w:t xml:space="preserve"> </w:t>
      </w:r>
      <w:proofErr w:type="spellStart"/>
      <w:r w:rsidRPr="0014505F">
        <w:t>развития</w:t>
      </w:r>
      <w:proofErr w:type="spellEnd"/>
      <w:r w:rsidRPr="0014505F">
        <w:t xml:space="preserve"> </w:t>
      </w:r>
      <w:proofErr w:type="spellStart"/>
      <w:r w:rsidRPr="0014505F">
        <w:t>самооценки</w:t>
      </w:r>
      <w:proofErr w:type="spellEnd"/>
    </w:p>
    <w:p w:rsidR="0014505F" w:rsidRPr="0014505F" w:rsidRDefault="0014505F" w:rsidP="0014505F">
      <w:pPr>
        <w:rPr>
          <w:lang w:val="ru-RU"/>
        </w:rPr>
      </w:pPr>
      <w:bookmarkStart w:id="0" w:name="_GoBack"/>
      <w:r w:rsidRPr="0014505F">
        <w:rPr>
          <w:lang w:val="ru-RU"/>
        </w:rPr>
        <w:t>Самооценка – это субъективное отношение человека к себе, оценка собственной ценности и значимости. Развитие самооценки является важным аспектом психологического развития личности и происходит на протяжении всей жизни. Особенности этого процесса зависят от различных факторов, таких как возраст, социальная среда, личные особенности и опыт.</w:t>
      </w:r>
    </w:p>
    <w:p w:rsidR="0014505F" w:rsidRPr="0014505F" w:rsidRDefault="0014505F" w:rsidP="0014505F">
      <w:pPr>
        <w:rPr>
          <w:lang w:val="ru-RU"/>
        </w:rPr>
      </w:pPr>
      <w:r w:rsidRPr="0014505F">
        <w:rPr>
          <w:lang w:val="ru-RU"/>
        </w:rPr>
        <w:t>Первые признаки самооценки появляются уже в раннем детстве. В этом возрасте дети начинают осознавать свое "Я" и формировать представление о себе. Самооценка в этом возрасте часто зависит от того, как родители и окружающие относятся к ребенку. Положительные оценки и поддержка помогают ребенку развивать положительную самооценку, в то время как критика и негативное отношение могут привести к низкой самооценке и негативному отношению к себе.</w:t>
      </w:r>
    </w:p>
    <w:p w:rsidR="0014505F" w:rsidRPr="0014505F" w:rsidRDefault="0014505F" w:rsidP="0014505F">
      <w:pPr>
        <w:rPr>
          <w:lang w:val="ru-RU"/>
        </w:rPr>
      </w:pPr>
      <w:r w:rsidRPr="0014505F">
        <w:rPr>
          <w:lang w:val="ru-RU"/>
        </w:rPr>
        <w:t>В подростковом возрасте развитие самооценки становится особенно значимым. В этот период происходит поиск и формирование собственной идентичности, что влияет на самооценку. Подростки начинают сравнивать себя с другими и стремятся соответствовать общепринятым нормам и ожиданиям. Отношение окружающих, особенно сверстников, играет важную роль в формировании самооценки подростка. Негативные оценки или отвержение могут привести к низкой самооценке и проблемам с самооценкой.</w:t>
      </w:r>
    </w:p>
    <w:p w:rsidR="0014505F" w:rsidRPr="0014505F" w:rsidRDefault="0014505F" w:rsidP="0014505F">
      <w:pPr>
        <w:rPr>
          <w:lang w:val="ru-RU"/>
        </w:rPr>
      </w:pPr>
      <w:r w:rsidRPr="0014505F">
        <w:rPr>
          <w:lang w:val="ru-RU"/>
        </w:rPr>
        <w:t>Взрослый возраст характеризуется более устойчивой самооценкой. Личность уже сформирована, и человек имеет более четкое представление о себе и своих ценностях. Однако самооценка может изменяться в зависимости от жизненных обстоятельств и достижений. Успехи и достижения могут укреплять самооценку, в то время как неудачи или трудности могут привести к снижению самооценки.</w:t>
      </w:r>
    </w:p>
    <w:p w:rsidR="0014505F" w:rsidRPr="0014505F" w:rsidRDefault="0014505F" w:rsidP="0014505F">
      <w:pPr>
        <w:rPr>
          <w:lang w:val="ru-RU"/>
        </w:rPr>
      </w:pPr>
      <w:r w:rsidRPr="0014505F">
        <w:rPr>
          <w:lang w:val="ru-RU"/>
        </w:rPr>
        <w:t>Особенности развития самооценки также связаны с личными особенностями и опытом. Некоторые люди имеют более высокую самооценку, чем другие, что может быть связано с наследственностью или ранними жизненными опытами. Личности с высокой самооценкой часто проявляют большую уверенность в себе, мотивацию к достижению и способность преодолевать трудности. Личности с низкой самооценкой могут испытывать недостаток уверенности, страх провала и трудности в установлении отношений.</w:t>
      </w:r>
    </w:p>
    <w:p w:rsidR="0014505F" w:rsidRPr="0014505F" w:rsidRDefault="0014505F" w:rsidP="0014505F">
      <w:pPr>
        <w:rPr>
          <w:lang w:val="ru-RU"/>
        </w:rPr>
      </w:pPr>
      <w:r w:rsidRPr="0014505F">
        <w:rPr>
          <w:lang w:val="ru-RU"/>
        </w:rPr>
        <w:t>Развитие самооценки является динамичным процессом, который продолжается на протяжении всей жизни. Важно помнить, что самооценка не является постоянной и неизменной характеристикой личности. Она может меняться в зависимости от внешних и внутренних факторов. Поэтому важно развивать положительную самооценку и работать над укреплением своей самооценки.</w:t>
      </w:r>
    </w:p>
    <w:p w:rsidR="0014505F" w:rsidRPr="0014505F" w:rsidRDefault="0014505F" w:rsidP="0014505F">
      <w:pPr>
        <w:rPr>
          <w:lang w:val="ru-RU"/>
        </w:rPr>
      </w:pPr>
      <w:r w:rsidRPr="0014505F">
        <w:rPr>
          <w:lang w:val="ru-RU"/>
        </w:rPr>
        <w:t>Существует несколько способов развития и укрепления самооценки. Один из них - это признание и ценность собственных достижений и качеств. Важно отмечать свои успехи, даже если они кажутся незначительными. Также полезно устанавливать реалистичные цели и постепенно достигать их. Поддержка и позитивное отношение окружающих также могут помочь укрепить самооценку.</w:t>
      </w:r>
    </w:p>
    <w:p w:rsidR="0014505F" w:rsidRPr="0014505F" w:rsidRDefault="0014505F" w:rsidP="0014505F">
      <w:pPr>
        <w:rPr>
          <w:lang w:val="ru-RU"/>
        </w:rPr>
      </w:pPr>
      <w:r w:rsidRPr="0014505F">
        <w:rPr>
          <w:lang w:val="ru-RU"/>
        </w:rPr>
        <w:t>Особенности развития самооценки зависят от различных факторов, таких как возраст, социальная среда, личные особенности и опыт. Развитие самооценки начинается в раннем детстве и продолжается на протяжении всей жизни. Важно помнить, что самооценка может меняться в зависимости от внешних и внутренних факторов. Развитие положительной самооценки требует признания и ценности собственных достижений и качеств, установления реалистичных целей и поддержки окружающих.</w:t>
      </w:r>
      <w:bookmarkEnd w:id="0"/>
    </w:p>
    <w:sectPr w:rsidR="0014505F" w:rsidRPr="001450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28"/>
    <w:rsid w:val="0014505F"/>
    <w:rsid w:val="00721728"/>
    <w:rsid w:val="007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8089"/>
  <w15:chartTrackingRefBased/>
  <w15:docId w15:val="{FE3D1FCF-89F6-419B-9994-41F44918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0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2023-09-19T16:42:00Z</dcterms:created>
  <dcterms:modified xsi:type="dcterms:W3CDTF">2023-09-19T16:42:00Z</dcterms:modified>
</cp:coreProperties>
</file>