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88" w:rsidRDefault="003133FB" w:rsidP="003133FB">
      <w:pPr>
        <w:pStyle w:val="1"/>
        <w:rPr>
          <w:lang w:val="ru-RU"/>
        </w:rPr>
      </w:pPr>
      <w:r w:rsidRPr="003133FB">
        <w:rPr>
          <w:lang w:val="ru-RU"/>
        </w:rPr>
        <w:t>Статистический анализ покупной цены производимой продукции</w:t>
      </w:r>
    </w:p>
    <w:p w:rsidR="003133FB" w:rsidRPr="003133FB" w:rsidRDefault="003133FB" w:rsidP="003133FB">
      <w:pPr>
        <w:rPr>
          <w:lang w:val="ru-RU"/>
        </w:rPr>
      </w:pPr>
      <w:bookmarkStart w:id="0" w:name="_GoBack"/>
      <w:r w:rsidRPr="003133FB">
        <w:rPr>
          <w:lang w:val="ru-RU"/>
        </w:rPr>
        <w:t>Покупная цена продукции является одним из важнейших параметров, определяющих эффективность производственной деятельности предприятия. Статистический анализ покупной цены производимой продукции является необходимым инструментом для определения ее структуры, динамики и влияния на финансовые результаты предприятия.</w:t>
      </w:r>
    </w:p>
    <w:p w:rsidR="003133FB" w:rsidRPr="003133FB" w:rsidRDefault="003133FB" w:rsidP="003133FB">
      <w:pPr>
        <w:rPr>
          <w:lang w:val="ru-RU"/>
        </w:rPr>
      </w:pPr>
      <w:r w:rsidRPr="003133FB">
        <w:rPr>
          <w:lang w:val="ru-RU"/>
        </w:rPr>
        <w:t>Основной задачей статистического анализа покупной цены производимой продукции является определение ее структуры. Для этого используются различные показатели, такие как средняя покупная цена, доля затрат на сырье и материалы, трудоемкость и т.д. Анализ этих показателей позволяет выявить основные направления затрат на производство и оценить их эффективность.</w:t>
      </w:r>
    </w:p>
    <w:p w:rsidR="003133FB" w:rsidRPr="003133FB" w:rsidRDefault="003133FB" w:rsidP="003133FB">
      <w:pPr>
        <w:rPr>
          <w:lang w:val="ru-RU"/>
        </w:rPr>
      </w:pPr>
      <w:r w:rsidRPr="003133FB">
        <w:rPr>
          <w:lang w:val="ru-RU"/>
        </w:rPr>
        <w:t>Один из основных показателей статистического анализа покупной цены – это средняя покупная цена. Она представляет собой отношение общей суммы затрат на производство к количеству произведенной продукции. Этот показатель позволяет оценить уровень затрат на производство и сравнить его с ценой продажи.</w:t>
      </w:r>
    </w:p>
    <w:p w:rsidR="003133FB" w:rsidRPr="003133FB" w:rsidRDefault="003133FB" w:rsidP="003133FB">
      <w:pPr>
        <w:rPr>
          <w:lang w:val="ru-RU"/>
        </w:rPr>
      </w:pPr>
      <w:r w:rsidRPr="003133FB">
        <w:rPr>
          <w:lang w:val="ru-RU"/>
        </w:rPr>
        <w:t>Другим важным показателем статистического анализа покупной цены является доля затрат на сырье и материалы в общей сумме затрат на производство. Этот показатель позволяет оценить эффективность использования ресурсов и выявить проблемные области.</w:t>
      </w:r>
    </w:p>
    <w:p w:rsidR="003133FB" w:rsidRPr="003133FB" w:rsidRDefault="003133FB" w:rsidP="003133FB">
      <w:pPr>
        <w:rPr>
          <w:lang w:val="ru-RU"/>
        </w:rPr>
      </w:pPr>
      <w:r w:rsidRPr="003133FB">
        <w:rPr>
          <w:lang w:val="ru-RU"/>
        </w:rPr>
        <w:t>Одним из важных направлений статистического анализа покупной цены является оценка трудоемкости производства. Для этого используются различные показатели, такие как количество часов, затраченных на производство единицы продукции, количество работников, задействованных в производстве и т.д. Этот показатель позволяет оценить эффективность использования трудовых ресурсов и выявить проблемы в этой сфере.</w:t>
      </w:r>
    </w:p>
    <w:p w:rsidR="003133FB" w:rsidRPr="003133FB" w:rsidRDefault="003133FB" w:rsidP="003133FB">
      <w:pPr>
        <w:rPr>
          <w:lang w:val="ru-RU"/>
        </w:rPr>
      </w:pPr>
      <w:r w:rsidRPr="003133FB">
        <w:rPr>
          <w:lang w:val="ru-RU"/>
        </w:rPr>
        <w:t>Другим важным направлением статистического анализа покупной цены является оценка ее динамики. Для этого используются различные показатели, такие как изменение средней покупной цены, доли затрат на сырье и материалы и т.д. Этот показатель позволяет оценить эффективность управления затратами на производство и выявить проблемные области.</w:t>
      </w:r>
    </w:p>
    <w:p w:rsidR="003133FB" w:rsidRPr="003133FB" w:rsidRDefault="003133FB" w:rsidP="003133FB">
      <w:pPr>
        <w:rPr>
          <w:lang w:val="ru-RU"/>
        </w:rPr>
      </w:pPr>
      <w:r w:rsidRPr="003133FB">
        <w:rPr>
          <w:lang w:val="ru-RU"/>
        </w:rPr>
        <w:t>Один из важных показателей статистического анализа покупной цены – это ее соотношение с ценой продажи. Это позволяет оценить прибыльность производства и выявить проблемы в этой сфере. Статистический анализ этого показателя позволяет выявить проблемы и разработать меры по оптимизации затрат на производство.</w:t>
      </w:r>
    </w:p>
    <w:p w:rsidR="003133FB" w:rsidRPr="003133FB" w:rsidRDefault="003133FB" w:rsidP="003133FB">
      <w:pPr>
        <w:rPr>
          <w:lang w:val="ru-RU"/>
        </w:rPr>
      </w:pPr>
      <w:r w:rsidRPr="003133FB">
        <w:rPr>
          <w:lang w:val="ru-RU"/>
        </w:rPr>
        <w:t>Одним из важных направлений статистического анализа покупной цены является оценка ее влияния на финансовые результаты предприятия. Для этого используются различные показатели, такие как прибыльность, рентабельность и т.д. Этот показатель позволяет оценить эффективность использования ресурсов и выявить проблемы в этой сфере.</w:t>
      </w:r>
    </w:p>
    <w:p w:rsidR="003133FB" w:rsidRPr="003133FB" w:rsidRDefault="003133FB" w:rsidP="003133FB">
      <w:pPr>
        <w:rPr>
          <w:lang w:val="ru-RU"/>
        </w:rPr>
      </w:pPr>
      <w:r w:rsidRPr="003133FB">
        <w:rPr>
          <w:lang w:val="ru-RU"/>
        </w:rPr>
        <w:t>Одним из основных принципов статистического анализа покупной цены является использование объективных данных. Для этого используются различные источники информации, такие как отчеты предприятий и организаций, официальная статистика и т.д. Это позволяет получить объективную оценку состояния затрат на производство и их эффективности.</w:t>
      </w:r>
    </w:p>
    <w:p w:rsidR="003133FB" w:rsidRPr="003133FB" w:rsidRDefault="003133FB" w:rsidP="003133FB">
      <w:pPr>
        <w:rPr>
          <w:lang w:val="ru-RU"/>
        </w:rPr>
      </w:pPr>
      <w:r w:rsidRPr="003133FB">
        <w:rPr>
          <w:lang w:val="ru-RU"/>
        </w:rPr>
        <w:t xml:space="preserve">Таким образом, статистический анализ покупной цены производимой продукции является важным инструментом для определения ее структуры, динамики и влияния на финансовые результаты предприятия. Он позволяет выявить основные направления затрат на производство и разработать </w:t>
      </w:r>
      <w:r w:rsidRPr="003133FB">
        <w:rPr>
          <w:lang w:val="ru-RU"/>
        </w:rPr>
        <w:lastRenderedPageBreak/>
        <w:t>меры по их улучшению. Поэтому статистический анализ покупной цены является необходимым инструментом для развития предприятия и улучшения его финансовых результатов.</w:t>
      </w:r>
      <w:bookmarkEnd w:id="0"/>
    </w:p>
    <w:sectPr w:rsidR="003133FB" w:rsidRPr="003133F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B2"/>
    <w:rsid w:val="00204DB2"/>
    <w:rsid w:val="003133FB"/>
    <w:rsid w:val="0080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97F8F"/>
  <w15:chartTrackingRefBased/>
  <w15:docId w15:val="{2DC7D4CD-86A8-4BA6-9BD7-47EB48DA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33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3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2023-09-19T17:54:00Z</dcterms:created>
  <dcterms:modified xsi:type="dcterms:W3CDTF">2023-09-19T17:55:00Z</dcterms:modified>
</cp:coreProperties>
</file>