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E86" w:rsidRDefault="009A2563" w:rsidP="009A2563">
      <w:pPr>
        <w:pStyle w:val="1"/>
        <w:rPr>
          <w:lang w:val="ru-RU"/>
        </w:rPr>
      </w:pPr>
      <w:r w:rsidRPr="009A2563">
        <w:rPr>
          <w:lang w:val="ru-RU"/>
        </w:rPr>
        <w:t>Особенности организации статистического наблюдения в малых предприятиях</w:t>
      </w:r>
    </w:p>
    <w:p w:rsidR="009A2563" w:rsidRPr="009A2563" w:rsidRDefault="009A2563" w:rsidP="009A2563">
      <w:pPr>
        <w:rPr>
          <w:lang w:val="ru-RU"/>
        </w:rPr>
      </w:pPr>
      <w:r w:rsidRPr="009A2563">
        <w:rPr>
          <w:lang w:val="ru-RU"/>
        </w:rPr>
        <w:t>Статистическое наблюдение является важным инструментом для сбора и анализа данных в различных сферах деятельности, включая бизнес и предпринимательство. Малые предприятия играют значительную роль в экономике, и организация статистического наблюдения на них имеет свои особенности. В данном реферате рассматриваются особенности организации статистического наблюдения в малых предприятиях.</w:t>
      </w:r>
    </w:p>
    <w:p w:rsidR="009A2563" w:rsidRPr="009A2563" w:rsidRDefault="009A2563" w:rsidP="009A2563">
      <w:pPr>
        <w:pStyle w:val="2"/>
        <w:rPr>
          <w:lang w:val="ru-RU"/>
        </w:rPr>
      </w:pPr>
      <w:r w:rsidRPr="009A2563">
        <w:rPr>
          <w:lang w:val="ru-RU"/>
        </w:rPr>
        <w:t>Малые предприятия и их роль в экономике</w:t>
      </w:r>
    </w:p>
    <w:p w:rsidR="009A2563" w:rsidRPr="009A2563" w:rsidRDefault="009A2563" w:rsidP="009A2563">
      <w:pPr>
        <w:rPr>
          <w:lang w:val="ru-RU"/>
        </w:rPr>
      </w:pPr>
      <w:r w:rsidRPr="009A2563">
        <w:rPr>
          <w:lang w:val="ru-RU"/>
        </w:rPr>
        <w:t>Малые предприятия (МП) являются важной частью экономической системы. Они способствуют росту занятости, стимулируют инновации и развивают конкуренцию. Однако малые предприятия часто сталкиваются с ограниченными ресурсами и ограниченным доступом к информации, что делает организацию статистического наблюдения более сложной задачей.</w:t>
      </w:r>
    </w:p>
    <w:p w:rsidR="009A2563" w:rsidRPr="009A2563" w:rsidRDefault="009A2563" w:rsidP="009A2563">
      <w:pPr>
        <w:pStyle w:val="2"/>
        <w:rPr>
          <w:lang w:val="ru-RU"/>
        </w:rPr>
      </w:pPr>
      <w:r w:rsidRPr="009A2563">
        <w:rPr>
          <w:lang w:val="ru-RU"/>
        </w:rPr>
        <w:t>Особенности организации статистического наблюдения в МП</w:t>
      </w:r>
    </w:p>
    <w:p w:rsidR="009A2563" w:rsidRPr="009A2563" w:rsidRDefault="009A2563" w:rsidP="009A2563">
      <w:pPr>
        <w:pStyle w:val="a3"/>
        <w:numPr>
          <w:ilvl w:val="0"/>
          <w:numId w:val="2"/>
        </w:numPr>
        <w:rPr>
          <w:lang w:val="ru-RU"/>
        </w:rPr>
      </w:pPr>
      <w:r w:rsidRPr="009A2563">
        <w:rPr>
          <w:lang w:val="ru-RU"/>
        </w:rPr>
        <w:t>Ограниченные финансовые ресурсы: МП, как правило, ограничены в финансовых ресурсах, что может затруднить организацию статистического наблюдения. Они могут столкнуться с ограниченными возможностями для найма специалистов по статистике или приобретения специализированного программного обеспечения.</w:t>
      </w:r>
    </w:p>
    <w:p w:rsidR="009A2563" w:rsidRPr="009A2563" w:rsidRDefault="009A2563" w:rsidP="009A2563">
      <w:pPr>
        <w:pStyle w:val="a3"/>
        <w:numPr>
          <w:ilvl w:val="0"/>
          <w:numId w:val="2"/>
        </w:numPr>
        <w:rPr>
          <w:lang w:val="ru-RU"/>
        </w:rPr>
      </w:pPr>
      <w:r w:rsidRPr="009A2563">
        <w:rPr>
          <w:lang w:val="ru-RU"/>
        </w:rPr>
        <w:t>Необходимость оптимизации процессов: Из-за ограниченных ресурсов МП часто вынуждены оптимизировать свои процессы. Это также относится к статистическому наблюдению, где необходимо выбирать наиболее эффективные методы сбора, анализа и интерпретации данных.</w:t>
      </w:r>
    </w:p>
    <w:p w:rsidR="009A2563" w:rsidRPr="009A2563" w:rsidRDefault="009A2563" w:rsidP="009A2563">
      <w:pPr>
        <w:pStyle w:val="a3"/>
        <w:numPr>
          <w:ilvl w:val="0"/>
          <w:numId w:val="2"/>
        </w:numPr>
        <w:rPr>
          <w:lang w:val="ru-RU"/>
        </w:rPr>
      </w:pPr>
      <w:r w:rsidRPr="009A2563">
        <w:rPr>
          <w:lang w:val="ru-RU"/>
        </w:rPr>
        <w:t>Отсутствие специализированных кадров: Малые предприятия могут не иметь внутренних специалистов по статистике. В таких случаях они могут обращаться к внешним консультантам или агентствам для организации статистического наблюдения.</w:t>
      </w:r>
    </w:p>
    <w:p w:rsidR="009A2563" w:rsidRPr="009A2563" w:rsidRDefault="009A2563" w:rsidP="009A2563">
      <w:pPr>
        <w:pStyle w:val="a3"/>
        <w:numPr>
          <w:ilvl w:val="0"/>
          <w:numId w:val="2"/>
        </w:numPr>
        <w:rPr>
          <w:lang w:val="ru-RU"/>
        </w:rPr>
      </w:pPr>
      <w:r w:rsidRPr="009A2563">
        <w:rPr>
          <w:lang w:val="ru-RU"/>
        </w:rPr>
        <w:t>Ориентация на конкретные цели: Из-за ограниченных ресурсов и более узкой сферы деятельности МП могут ориентироваться на конкретные цели статистического наблюдения. Например, они могут собирать данные о производственных процессах или удовлетворенности клиентов.</w:t>
      </w:r>
    </w:p>
    <w:p w:rsidR="009A2563" w:rsidRPr="009A2563" w:rsidRDefault="009A2563" w:rsidP="009A2563">
      <w:pPr>
        <w:pStyle w:val="2"/>
        <w:rPr>
          <w:lang w:val="ru-RU"/>
        </w:rPr>
      </w:pPr>
      <w:r w:rsidRPr="009A2563">
        <w:rPr>
          <w:lang w:val="ru-RU"/>
        </w:rPr>
        <w:t>Преимущества статистического наблюдения для МП</w:t>
      </w:r>
    </w:p>
    <w:p w:rsidR="009A2563" w:rsidRPr="009A2563" w:rsidRDefault="009A2563" w:rsidP="009A2563">
      <w:pPr>
        <w:pStyle w:val="a3"/>
        <w:numPr>
          <w:ilvl w:val="0"/>
          <w:numId w:val="1"/>
        </w:numPr>
        <w:rPr>
          <w:lang w:val="ru-RU"/>
        </w:rPr>
      </w:pPr>
      <w:r w:rsidRPr="009A2563">
        <w:rPr>
          <w:lang w:val="ru-RU"/>
        </w:rPr>
        <w:t>Оценка эффективности: Статистическое наблюдение позволяет МП оценить эффективность своей деятельности и выявить области, требующие улучшения.</w:t>
      </w:r>
    </w:p>
    <w:p w:rsidR="009A2563" w:rsidRPr="009A2563" w:rsidRDefault="009A2563" w:rsidP="009A2563">
      <w:pPr>
        <w:pStyle w:val="a3"/>
        <w:numPr>
          <w:ilvl w:val="0"/>
          <w:numId w:val="1"/>
        </w:numPr>
        <w:rPr>
          <w:lang w:val="ru-RU"/>
        </w:rPr>
      </w:pPr>
      <w:r w:rsidRPr="009A2563">
        <w:rPr>
          <w:lang w:val="ru-RU"/>
        </w:rPr>
        <w:t>Принятие обоснованных решений: На основе статистических данных МП могут принимать обоснованные решения о стратегии развития и инвестициях.</w:t>
      </w:r>
    </w:p>
    <w:p w:rsidR="009A2563" w:rsidRPr="009A2563" w:rsidRDefault="009A2563" w:rsidP="009A2563">
      <w:pPr>
        <w:pStyle w:val="a3"/>
        <w:numPr>
          <w:ilvl w:val="0"/>
          <w:numId w:val="1"/>
        </w:numPr>
        <w:rPr>
          <w:lang w:val="ru-RU"/>
        </w:rPr>
      </w:pPr>
      <w:r w:rsidRPr="009A2563">
        <w:rPr>
          <w:lang w:val="ru-RU"/>
        </w:rPr>
        <w:t>Поддержка</w:t>
      </w:r>
      <w:bookmarkStart w:id="0" w:name="_GoBack"/>
      <w:bookmarkEnd w:id="0"/>
      <w:r w:rsidRPr="009A2563">
        <w:rPr>
          <w:lang w:val="ru-RU"/>
        </w:rPr>
        <w:t xml:space="preserve"> в привлечении инвестиций: Статистические данные могут быть полезными в привлечении инвестиций и партнерств с другими предприятиями.</w:t>
      </w:r>
    </w:p>
    <w:p w:rsidR="009A2563" w:rsidRPr="009A2563" w:rsidRDefault="009A2563" w:rsidP="009A2563">
      <w:pPr>
        <w:pStyle w:val="2"/>
        <w:rPr>
          <w:lang w:val="ru-RU"/>
        </w:rPr>
      </w:pPr>
      <w:r w:rsidRPr="009A2563">
        <w:rPr>
          <w:lang w:val="ru-RU"/>
        </w:rPr>
        <w:t>Заключение</w:t>
      </w:r>
    </w:p>
    <w:p w:rsidR="009A2563" w:rsidRPr="009A2563" w:rsidRDefault="009A2563" w:rsidP="009A2563">
      <w:pPr>
        <w:rPr>
          <w:lang w:val="ru-RU"/>
        </w:rPr>
      </w:pPr>
      <w:r w:rsidRPr="009A2563">
        <w:rPr>
          <w:lang w:val="ru-RU"/>
        </w:rPr>
        <w:t>Организация статистического наблюдения в малых предприятиях имеет свои особенности из-за ограниченных ресурсов и специфики их деятельности. Однако статистическое наблюдение остается важным инструментом для оценки и улучшения деятельности МП, а также для принятия обоснованных решений и поддержки развития бизнеса.</w:t>
      </w:r>
    </w:p>
    <w:sectPr w:rsidR="009A2563" w:rsidRPr="009A25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6A90"/>
    <w:multiLevelType w:val="hybridMultilevel"/>
    <w:tmpl w:val="B25CD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32D7D"/>
    <w:multiLevelType w:val="hybridMultilevel"/>
    <w:tmpl w:val="729C3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43"/>
    <w:rsid w:val="00080E86"/>
    <w:rsid w:val="009A2563"/>
    <w:rsid w:val="00A5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168E0"/>
  <w15:chartTrackingRefBased/>
  <w15:docId w15:val="{056B7087-44F5-42EB-A143-AC380AC2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25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25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5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A25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A2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2319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2023-09-19T18:51:00Z</dcterms:created>
  <dcterms:modified xsi:type="dcterms:W3CDTF">2023-09-19T18:54:00Z</dcterms:modified>
</cp:coreProperties>
</file>