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24" w:rsidRPr="00D731D9" w:rsidRDefault="00D731D9" w:rsidP="00D731D9">
      <w:pPr>
        <w:pStyle w:val="1"/>
        <w:rPr>
          <w:lang w:val="ru-RU"/>
        </w:rPr>
      </w:pPr>
      <w:r w:rsidRPr="00D731D9">
        <w:rPr>
          <w:lang w:val="ru-RU"/>
        </w:rPr>
        <w:t>Факторный анализ изменения результативного показателя</w:t>
      </w:r>
    </w:p>
    <w:p w:rsidR="00D731D9" w:rsidRPr="00D731D9" w:rsidRDefault="00D731D9" w:rsidP="00D731D9">
      <w:pPr>
        <w:rPr>
          <w:lang w:val="ru-RU"/>
        </w:rPr>
      </w:pPr>
      <w:bookmarkStart w:id="0" w:name="_GoBack"/>
      <w:r w:rsidRPr="00D731D9">
        <w:rPr>
          <w:lang w:val="ru-RU"/>
        </w:rPr>
        <w:t>Факторный анализ является одним из методов статистического анализа, который позволяет исследовать взаимосвязь между набором переменных и определить наиболее значимые факторы, влияющие на изменение результата. В экономических исследованиях факторный анализ широко используется для оценки эффективности программ и политик, а также для прогнозирования будущих значений.</w:t>
      </w:r>
    </w:p>
    <w:p w:rsidR="00D731D9" w:rsidRPr="00D731D9" w:rsidRDefault="00D731D9" w:rsidP="00D731D9">
      <w:pPr>
        <w:rPr>
          <w:lang w:val="ru-RU"/>
        </w:rPr>
      </w:pPr>
      <w:r w:rsidRPr="00D731D9">
        <w:rPr>
          <w:lang w:val="ru-RU"/>
        </w:rPr>
        <w:t>Факторный анализ изменения результативного показателя позволяет выявить наиболее значимые факторы, влияющие на изменение результата, и определить их взаимосвязь. Результативный показатель может быть любым показателем, который характеризует эффективность программы или политики, например, уровень дохода, уровень безработицы, уровень образования и т.д.</w:t>
      </w:r>
    </w:p>
    <w:p w:rsidR="00D731D9" w:rsidRPr="00D731D9" w:rsidRDefault="00D731D9" w:rsidP="00D731D9">
      <w:pPr>
        <w:rPr>
          <w:lang w:val="ru-RU"/>
        </w:rPr>
      </w:pPr>
      <w:r w:rsidRPr="00D731D9">
        <w:rPr>
          <w:lang w:val="ru-RU"/>
        </w:rPr>
        <w:t>Основными этапами факторного анализа изменения результативного показателя являются:</w:t>
      </w:r>
    </w:p>
    <w:p w:rsidR="00D731D9" w:rsidRPr="00D731D9" w:rsidRDefault="00D731D9" w:rsidP="00D731D9">
      <w:pPr>
        <w:pStyle w:val="a3"/>
        <w:numPr>
          <w:ilvl w:val="0"/>
          <w:numId w:val="2"/>
        </w:numPr>
        <w:rPr>
          <w:lang w:val="ru-RU"/>
        </w:rPr>
      </w:pPr>
      <w:r w:rsidRPr="00D731D9">
        <w:rPr>
          <w:lang w:val="ru-RU"/>
        </w:rPr>
        <w:t>Сбор данных. Для проведения факторного анализа необходимо собрать данные о результативном показателе и наборе переменных, которые могут влиять на изменение результата.</w:t>
      </w:r>
    </w:p>
    <w:p w:rsidR="00D731D9" w:rsidRPr="00D731D9" w:rsidRDefault="00D731D9" w:rsidP="00D731D9">
      <w:pPr>
        <w:pStyle w:val="a3"/>
        <w:numPr>
          <w:ilvl w:val="0"/>
          <w:numId w:val="2"/>
        </w:numPr>
        <w:rPr>
          <w:lang w:val="ru-RU"/>
        </w:rPr>
      </w:pPr>
      <w:r w:rsidRPr="00D731D9">
        <w:rPr>
          <w:lang w:val="ru-RU"/>
        </w:rPr>
        <w:t>Определение факторов. На этом этапе проводится анализ данных с помощью статистических методов, таких как корреляционный анализ и регрессионный анализ, для определения наиболее значимых факторов, влияющих на изменение результата.</w:t>
      </w:r>
    </w:p>
    <w:p w:rsidR="00D731D9" w:rsidRPr="00D731D9" w:rsidRDefault="00D731D9" w:rsidP="00D731D9">
      <w:pPr>
        <w:pStyle w:val="a3"/>
        <w:numPr>
          <w:ilvl w:val="0"/>
          <w:numId w:val="2"/>
        </w:numPr>
        <w:rPr>
          <w:lang w:val="ru-RU"/>
        </w:rPr>
      </w:pPr>
      <w:r w:rsidRPr="00D731D9">
        <w:rPr>
          <w:lang w:val="ru-RU"/>
        </w:rPr>
        <w:t>Интерпретация результатов. На этом этапе проводится интерпретация результатов факторного анализа и определение взаимосвязи между факторами и результативным показателем.</w:t>
      </w:r>
    </w:p>
    <w:p w:rsidR="00D731D9" w:rsidRPr="00D731D9" w:rsidRDefault="00D731D9" w:rsidP="00D731D9">
      <w:pPr>
        <w:pStyle w:val="a3"/>
        <w:numPr>
          <w:ilvl w:val="0"/>
          <w:numId w:val="2"/>
        </w:numPr>
        <w:rPr>
          <w:lang w:val="ru-RU"/>
        </w:rPr>
      </w:pPr>
      <w:r w:rsidRPr="00D731D9">
        <w:rPr>
          <w:lang w:val="ru-RU"/>
        </w:rPr>
        <w:t>Прогнозирование будущих значений. На основе результатов факторного анализа можно прогнозировать будущие значения результативного показателя при изменении значений факторов.</w:t>
      </w:r>
    </w:p>
    <w:p w:rsidR="00D731D9" w:rsidRPr="00D731D9" w:rsidRDefault="00D731D9" w:rsidP="00D731D9">
      <w:pPr>
        <w:rPr>
          <w:lang w:val="ru-RU"/>
        </w:rPr>
      </w:pPr>
      <w:r w:rsidRPr="00D731D9">
        <w:rPr>
          <w:lang w:val="ru-RU"/>
        </w:rPr>
        <w:t>Примером факторного анализа изменения результативного показателя может служить анализ влияния уровня образования на уровень дохода. Для проведения анализа необходимо собрать данные о уровне дохода и уровне образования на выборке людей. Затем проводится корреляционный анализ для определения взаимосвязи между уровнем образования и уровнем дохода. Если корреляция между этими показателями высока, то можно сделать вывод о том, что уровень образования влияет на уровень дохода. Затем проводится регрессионный анализ для определения степени влияния уровня образования на уровень дохода. На основе результатов регрессионного анализа можно прогнозировать уровень дохода при изменении уровня образования.</w:t>
      </w:r>
    </w:p>
    <w:p w:rsidR="00D731D9" w:rsidRPr="00D731D9" w:rsidRDefault="00D731D9" w:rsidP="00D731D9">
      <w:pPr>
        <w:rPr>
          <w:lang w:val="ru-RU"/>
        </w:rPr>
      </w:pPr>
      <w:r w:rsidRPr="00D731D9">
        <w:rPr>
          <w:lang w:val="ru-RU"/>
        </w:rPr>
        <w:t>Факторный анализ изменения результативного показателя является важным инструментом для оценки эффективности программ и политик, а также для прогнозирования будущих значений. Однако следует помнить, что факторный анализ не является абсолютным методом и может быть подвержен различным ошибкам и искажениям данных. Поэтому при проведении факторного анализа необходимо использовать другие методы анализа данных и учитывать все возможные факторы, которые могут влиять на изменение результата.</w:t>
      </w:r>
      <w:bookmarkEnd w:id="0"/>
    </w:p>
    <w:sectPr w:rsidR="00D731D9" w:rsidRPr="00D731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935CC"/>
    <w:multiLevelType w:val="hybridMultilevel"/>
    <w:tmpl w:val="199E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C2246"/>
    <w:multiLevelType w:val="hybridMultilevel"/>
    <w:tmpl w:val="87CC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A1"/>
    <w:rsid w:val="00BE30A1"/>
    <w:rsid w:val="00D731D9"/>
    <w:rsid w:val="00DE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7587"/>
  <w15:chartTrackingRefBased/>
  <w15:docId w15:val="{7EA807FA-61E3-4417-B6BC-D3A934F6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31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1D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D73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Company>SPecialiST RePack</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2023-09-20T18:23:00Z</dcterms:created>
  <dcterms:modified xsi:type="dcterms:W3CDTF">2023-09-20T18:24:00Z</dcterms:modified>
</cp:coreProperties>
</file>