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D8" w:rsidRDefault="00BD2900" w:rsidP="00BD2900">
      <w:pPr>
        <w:pStyle w:val="1"/>
        <w:rPr>
          <w:lang w:val="ru-RU"/>
        </w:rPr>
      </w:pPr>
      <w:r w:rsidRPr="00BD2900">
        <w:rPr>
          <w:lang w:val="ru-RU"/>
        </w:rPr>
        <w:t>Отечественная социологическая мысль: историческое наследие и современное состояние</w:t>
      </w:r>
    </w:p>
    <w:p w:rsidR="00BD2900" w:rsidRPr="00BD2900" w:rsidRDefault="00BD2900" w:rsidP="00BD2900">
      <w:pPr>
        <w:rPr>
          <w:lang w:val="ru-RU"/>
        </w:rPr>
      </w:pPr>
      <w:bookmarkStart w:id="0" w:name="_GoBack"/>
      <w:r w:rsidRPr="00BD2900">
        <w:rPr>
          <w:lang w:val="ru-RU"/>
        </w:rPr>
        <w:t>Социология является одной из наук общественного развития, которая изучает социальные явления, процессы и структуры в обществе. Отечественная социологическая мысль имеет богатое историческое наследие, которое началось еще в XIX веке.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 xml:space="preserve">Первые шаги в развитии отечественной социологической мысли были сделаны в XIX веке, когда появились первые социологические исследования в России. Одним из первых социологов был Петр </w:t>
      </w:r>
      <w:proofErr w:type="spellStart"/>
      <w:r w:rsidRPr="00BD2900">
        <w:rPr>
          <w:lang w:val="ru-RU"/>
        </w:rPr>
        <w:t>Лаврович</w:t>
      </w:r>
      <w:proofErr w:type="spellEnd"/>
      <w:r w:rsidRPr="00BD2900">
        <w:rPr>
          <w:lang w:val="ru-RU"/>
        </w:rPr>
        <w:t xml:space="preserve"> Лавров, который проводил социологические исследования в области экономики</w:t>
      </w:r>
      <w:r>
        <w:rPr>
          <w:lang w:val="ru-RU"/>
        </w:rPr>
        <w:t xml:space="preserve"> и социальной структуры России.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начале XX века отечественная социология начала развиваться более активно. В 1906 году было создано Общество социологов и политэкономистов при Московском университете, которое стало центром развития отечественной социологической мысли. В этот период были проведены первые социологические исследования в области образования, здравоохранения и других сферах жизни общества.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1917 году в России произошла революция, которая привела к изменению политической и социальной структуры общества. В этот период развитие отечественной социологии было затруднено из-за политических и экономических проблем.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1920-е годы отечественная социология начала развиваться в новых условиях. В этот период были созданы первые социологические институты и кафедры в университетах. Одним из первых институтов стал Институт социологии при Академии наук СССР, который был создан в 1923 году.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1930-е годы отечественная социология стала подвергаться политическому давлению. В этот период были закрыты многие социологические институты и кафедры, а многие социологи были арестованы и убиты.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послевоенный период отечественная социология начала развиваться в новых условиях. В этот период были созданы новые социологические институты и кафедры, а также были проведены многие социологические исследования в различных сферах жизни общества.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1960-е годы отечественная социология начала развиваться в новом направлении, которое называлось критической социологией. Критическая социология изучала социальные проблемы и неравенства в обществе, а также критиковала существующую социальную структуру.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1990-е годы отечественная социология начала развиваться в новых условиях, которые связаны с переходом к рыночной экономике и демократии. В этот период были созданы новые социологические институты и кафедры, а также были проведены многие социологические исследования в различных сферах жизни общества.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Современное состояние отечественной социологической мысли характеризуется разнообразием направлений и методов исследования. Среди основных направлений можно выделить социальную структуру, социальные проблемы, социальные неравенства, социальные институты, политические процессы и другие.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lastRenderedPageBreak/>
        <w:t>Современные методы исследования включают опросы, наблюдения, эксперименты, анализ статистических данных и другие. Они позволяют получить данные о социальных явлениях и процессах в обществе.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Одним из основных достижений отечественной социологической мысли является создание теоретических концепций, которые объясняют социальные явления и процессы в обществе. Среди таких концепций можно выделить концепцию социальной структуры, концепцию социального капитала, концепцию социальной мобильности и другие.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Однако, отечественная социологическая мысль также имеет свои проблемы и ограничения. Одной из главных проблем является недостаток финансирования и поддержки социологических исследований со стороны государства и бизнеса. Это приводит к тому, что многие социологические исследования не могут быть проведены из-за ограниченности ресурсов.</w:t>
      </w:r>
    </w:p>
    <w:p w:rsidR="00BD2900" w:rsidRPr="00BD2900" w:rsidRDefault="00BD2900" w:rsidP="00BD2900">
      <w:pPr>
        <w:rPr>
          <w:lang w:val="ru-RU"/>
        </w:rPr>
      </w:pPr>
      <w:r w:rsidRPr="00BD2900">
        <w:rPr>
          <w:lang w:val="ru-RU"/>
        </w:rPr>
        <w:t>В заключение, отечественная социологическая мысль имеет богатое историческое наследие и развивается в современных условиях. Она изучает социальные явления, процессы и структуры в обществе и использует различные методы исследования. Современная отечественная социологическая мысль характеризуется разнообразием направлений и методов исследования, а также созданием теоретических концепций, которые объясняют социальные явления и процессы в обществе.</w:t>
      </w:r>
      <w:bookmarkEnd w:id="0"/>
    </w:p>
    <w:sectPr w:rsidR="00BD2900" w:rsidRPr="00BD29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67"/>
    <w:rsid w:val="00401667"/>
    <w:rsid w:val="00BA31D8"/>
    <w:rsid w:val="00B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C6F"/>
  <w15:chartTrackingRefBased/>
  <w15:docId w15:val="{D1D3E457-80B5-4110-A4DF-7C1A15D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2023-09-20T18:44:00Z</dcterms:created>
  <dcterms:modified xsi:type="dcterms:W3CDTF">2023-09-20T18:45:00Z</dcterms:modified>
</cp:coreProperties>
</file>