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4D" w:rsidRDefault="007A6CFE" w:rsidP="007A6CFE">
      <w:pPr>
        <w:pStyle w:val="1"/>
        <w:jc w:val="center"/>
      </w:pPr>
      <w:r w:rsidRPr="007A6CFE">
        <w:t>Адаптация животных к экстремальным условиям среды</w:t>
      </w:r>
    </w:p>
    <w:p w:rsidR="007A6CFE" w:rsidRDefault="007A6CFE" w:rsidP="007A6CFE"/>
    <w:p w:rsidR="007A6CFE" w:rsidRDefault="007A6CFE" w:rsidP="007A6CFE">
      <w:bookmarkStart w:id="0" w:name="_GoBack"/>
      <w:r>
        <w:t>Адаптация — это процесс или результат приспособления организмов к изменяющимся условиям среды. Экстремальные условия, такие как высокие или низкие температуры, высокое атмосферное давление или сильное излучение, представляют особый вызов для животных. Однако многие виды успешно приспосабливаются к таким условиям и демонстрируют поразительные прим</w:t>
      </w:r>
      <w:r>
        <w:t>еры биологической устойчивости.</w:t>
      </w:r>
    </w:p>
    <w:p w:rsidR="007A6CFE" w:rsidRDefault="007A6CFE" w:rsidP="007A6CFE">
      <w:r>
        <w:t>Например, полярные медведи, проживающие в Арктике, имеют ряд адаптаций для выживания в холодных условиях. Их толстый слой жира и плотная шерсть обеспечивают теплоизоляцию, а широкие лапы позволяют передвигаться по снегу и плавать на большие расстояния. В то же время, верблюды, населяющие пустыни, имеют способность переносить высокие температуры и обходиться без воды на протяжении длительного времени благодаря их ун</w:t>
      </w:r>
      <w:r>
        <w:t>икальной анатомии и физиологии.</w:t>
      </w:r>
    </w:p>
    <w:p w:rsidR="007A6CFE" w:rsidRDefault="007A6CFE" w:rsidP="007A6CFE">
      <w:r>
        <w:t>Для животных, обитающих на больших глубинах океана, где давление невероятно высоко, и свет практически отсутствует, характерны адаптации в виде специальных органов для выработки света (биолюминесценция) и гибких костей, позволяющих</w:t>
      </w:r>
      <w:r>
        <w:t xml:space="preserve"> выдерживать огромное давление.</w:t>
      </w:r>
    </w:p>
    <w:p w:rsidR="007A6CFE" w:rsidRDefault="007A6CFE" w:rsidP="007A6CFE">
      <w:r>
        <w:t>Есть и такие животные, которые способны переживать экстремальные перепады температур, переходя в состояние анабиоза. Примером служат некоторые виды личинок и микроорганизмов, которые могут "засыпать" в неблагоприятных условиях, а затем "просыпаться", когда усл</w:t>
      </w:r>
      <w:r>
        <w:t>овия становятся благоприятными.</w:t>
      </w:r>
    </w:p>
    <w:p w:rsidR="007A6CFE" w:rsidRDefault="007A6CFE" w:rsidP="007A6CFE">
      <w:r>
        <w:t>Среди других примеров адаптаций можно выделить животных, приспособившихся к жизни в условиях сильного излучения, например, в районах с повышенным радиационным фоном. Их организмы разработали механизмы, снижающие уровень повреждения ДНК или ускоряющие процессы ремонта.</w:t>
      </w:r>
    </w:p>
    <w:p w:rsidR="007A6CFE" w:rsidRDefault="007A6CFE" w:rsidP="007A6CFE">
      <w:r>
        <w:t>Кроме упомянутых выше адаптаций, стоит отметить и другие удивительные способы, которыми животные приспосабливаются к сложным условиям среды. В горных регионах, где кислород становится дефицитным из-за высоты, многие животные развили способность к эффективному дыханию. Животные, такие как снежные леопарды или горные козы, имеют увеличенный объем легких и большее количество красных кровяных тел, что позволяет им эффективно п</w:t>
      </w:r>
      <w:r>
        <w:t>оглощать и переносить кислород.</w:t>
      </w:r>
    </w:p>
    <w:p w:rsidR="007A6CFE" w:rsidRDefault="007A6CFE" w:rsidP="007A6CFE">
      <w:r>
        <w:t xml:space="preserve">В условиях соленых озер или морей некоторые организмы, такие как </w:t>
      </w:r>
      <w:proofErr w:type="spellStart"/>
      <w:r>
        <w:t>артемии</w:t>
      </w:r>
      <w:proofErr w:type="spellEnd"/>
      <w:r>
        <w:t xml:space="preserve"> или определенные виды рыб, разработали механизмы регулирования солевого баланса в своих тканях, позволяя им выживат</w:t>
      </w:r>
      <w:r>
        <w:t>ь в условиях высокой солености.</w:t>
      </w:r>
    </w:p>
    <w:p w:rsidR="007A6CFE" w:rsidRDefault="007A6CFE" w:rsidP="007A6CFE">
      <w:r>
        <w:t>Есть и такие животные, которые адаптировались к жизни в постоянной темноте, например, в пещерах. Они часто теряют способность видеть и развивают другие органы чувств. Некоторые из них имеют удлиненные усики или антенны для ориентации в пространстве, в то время как другие развили острое слух</w:t>
      </w:r>
      <w:r>
        <w:t>овое или тактильное восприятие.</w:t>
      </w:r>
    </w:p>
    <w:p w:rsidR="007A6CFE" w:rsidRDefault="007A6CFE" w:rsidP="007A6CFE">
      <w:r>
        <w:t>Есть животные, приспособленные к периодическим засухам, способные сохранять влагу или даже использовать метаболические процессы для ее получения. Например, некоторые пустынные ящерицы могут пить росу,</w:t>
      </w:r>
      <w:r>
        <w:t xml:space="preserve"> образующуюся на их коже утром.</w:t>
      </w:r>
    </w:p>
    <w:p w:rsidR="007A6CFE" w:rsidRDefault="007A6CFE" w:rsidP="007A6CFE">
      <w:r>
        <w:t xml:space="preserve">Все эти адаптации демонстрируют потрясающую способность живой природы к инновациям в ответ на экологические вызовы. Они служат напоминанием о бесконечном разнообразии жизни </w:t>
      </w:r>
      <w:r>
        <w:lastRenderedPageBreak/>
        <w:t>на нашей планете и о том, как важно сохранять и защищать эту уникальную биологическую наследие.</w:t>
      </w:r>
    </w:p>
    <w:p w:rsidR="007A6CFE" w:rsidRPr="007A6CFE" w:rsidRDefault="007A6CFE" w:rsidP="007A6CFE">
      <w:r>
        <w:t>В заключение можно сказать, что адаптации животных к экстремальным условиям среды — это яркий пример удивительной пластичности и устойчивости живой природы. Изучение этих адаптаций не только расширяет наше понимание биологии, но и может предложить решения для многих проблем, стоящих перед человечеством в условиях меняющегося климата и экологических вызовов.</w:t>
      </w:r>
      <w:bookmarkEnd w:id="0"/>
    </w:p>
    <w:sectPr w:rsidR="007A6CFE" w:rsidRPr="007A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4D"/>
    <w:rsid w:val="0067724D"/>
    <w:rsid w:val="007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C03B"/>
  <w15:chartTrackingRefBased/>
  <w15:docId w15:val="{D57A219A-ACC3-410C-9E2B-EC9E250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2023-09-22T03:28:00Z</dcterms:created>
  <dcterms:modified xsi:type="dcterms:W3CDTF">2023-09-22T03:32:00Z</dcterms:modified>
</cp:coreProperties>
</file>