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92" w:rsidRDefault="009B4818" w:rsidP="009B4818">
      <w:pPr>
        <w:pStyle w:val="1"/>
      </w:pPr>
      <w:proofErr w:type="spellStart"/>
      <w:r w:rsidRPr="009B4818">
        <w:t>Ценностный</w:t>
      </w:r>
      <w:proofErr w:type="spellEnd"/>
      <w:r w:rsidRPr="009B4818">
        <w:t xml:space="preserve"> </w:t>
      </w:r>
      <w:proofErr w:type="spellStart"/>
      <w:r w:rsidRPr="009B4818">
        <w:t>подход</w:t>
      </w:r>
      <w:proofErr w:type="spellEnd"/>
      <w:r w:rsidRPr="009B4818">
        <w:t xml:space="preserve"> к </w:t>
      </w:r>
      <w:proofErr w:type="spellStart"/>
      <w:r w:rsidRPr="009B4818">
        <w:t>ценообразованию</w:t>
      </w:r>
      <w:proofErr w:type="spellEnd"/>
    </w:p>
    <w:p w:rsidR="009B4818" w:rsidRPr="009B4818" w:rsidRDefault="009B4818" w:rsidP="009B4818">
      <w:pPr>
        <w:rPr>
          <w:lang w:val="ru-RU"/>
        </w:rPr>
      </w:pPr>
      <w:bookmarkStart w:id="0" w:name="_GoBack"/>
      <w:r w:rsidRPr="009B4818">
        <w:rPr>
          <w:lang w:val="ru-RU"/>
        </w:rPr>
        <w:t>Ценностный подход к ценообразованию является одним из новых и перспективных подходов в современном бизнесе. Он основан на том, что цена на товар или услугу должна отражать ценности, которые представляет фирма и которые она хочет передать своим потребителям. Этот подход к ценообразованию может быть использован как малыми, так и крупными компаниями в различных отраслях экономики.</w:t>
      </w:r>
    </w:p>
    <w:p w:rsidR="009B4818" w:rsidRPr="009B4818" w:rsidRDefault="009B4818" w:rsidP="009B4818">
      <w:pPr>
        <w:rPr>
          <w:lang w:val="ru-RU"/>
        </w:rPr>
      </w:pPr>
      <w:r w:rsidRPr="009B4818">
        <w:rPr>
          <w:lang w:val="ru-RU"/>
        </w:rPr>
        <w:t>Основным принципом ценностного подхода является то, что цена на товар или услугу должна отражать ценности, которые представляет фирма. Ценности – это убеждения и принципы, которые определяют поведение и деятельность фирмы. Они могут быть связаны с качеством продукта или услуги, социальной ответственностью, экологической безопасностью, инновациями и другими факторами.</w:t>
      </w:r>
    </w:p>
    <w:p w:rsidR="009B4818" w:rsidRPr="009B4818" w:rsidRDefault="009B4818" w:rsidP="009B4818">
      <w:pPr>
        <w:rPr>
          <w:lang w:val="ru-RU"/>
        </w:rPr>
      </w:pPr>
      <w:r w:rsidRPr="009B4818">
        <w:rPr>
          <w:lang w:val="ru-RU"/>
        </w:rPr>
        <w:t>Одним из главных преимуществ ценностного подхода является то, что он позволяет фирме установить цену на товар или услугу, которая отражает ее ценности и привлекает потребителей, которые разделяют эти ценности. Фирма может определить цену на свой товар или услугу, которая отражает ее ценности и привлекает потребителей, которые разделяют эти ценности. Это позволяет фирме устанавливать конкурентоспособные цены на свой товар или услугу и привлекать больше потребителей.</w:t>
      </w:r>
    </w:p>
    <w:p w:rsidR="009B4818" w:rsidRPr="009B4818" w:rsidRDefault="009B4818" w:rsidP="009B4818">
      <w:pPr>
        <w:rPr>
          <w:lang w:val="ru-RU"/>
        </w:rPr>
      </w:pPr>
      <w:r w:rsidRPr="009B4818">
        <w:rPr>
          <w:lang w:val="ru-RU"/>
        </w:rPr>
        <w:t xml:space="preserve">Однако ценностный подход к ценообразованию также имеет свои недостатки. Один из главных недостатков заключается в том, что он может быть сложен в реализации. Фирма должна определить свои ценности и убедиться, что они соответствуют ценностям ее потребителей. Это может потребовать дополнительных исследований и анализа, что может быть затратным и </w:t>
      </w:r>
      <w:proofErr w:type="spellStart"/>
      <w:r w:rsidRPr="009B4818">
        <w:rPr>
          <w:lang w:val="ru-RU"/>
        </w:rPr>
        <w:t>времязатратным</w:t>
      </w:r>
      <w:proofErr w:type="spellEnd"/>
      <w:r w:rsidRPr="009B4818">
        <w:rPr>
          <w:lang w:val="ru-RU"/>
        </w:rPr>
        <w:t xml:space="preserve"> процессом.</w:t>
      </w:r>
    </w:p>
    <w:p w:rsidR="009B4818" w:rsidRPr="009B4818" w:rsidRDefault="009B4818" w:rsidP="009B4818">
      <w:pPr>
        <w:rPr>
          <w:lang w:val="ru-RU"/>
        </w:rPr>
      </w:pPr>
      <w:r w:rsidRPr="009B4818">
        <w:rPr>
          <w:lang w:val="ru-RU"/>
        </w:rPr>
        <w:t>Еще одним недостатком ценностного подхода к ценообразованию является то, что он может быть неэффективным в конкурентной среде. Если другие фирмы предлагают аналогичный товар или услугу по более низкой цене, то фирма, использующая ценностный подход, может потерять конкурентоспособность.</w:t>
      </w:r>
    </w:p>
    <w:p w:rsidR="009B4818" w:rsidRPr="009B4818" w:rsidRDefault="009B4818" w:rsidP="009B4818">
      <w:pPr>
        <w:rPr>
          <w:lang w:val="ru-RU"/>
        </w:rPr>
      </w:pPr>
      <w:r w:rsidRPr="009B4818">
        <w:rPr>
          <w:lang w:val="ru-RU"/>
        </w:rPr>
        <w:t>Также ценностный подход к ценообразованию может быть неприменим в некоторых отраслях экономики, таких как высокотехнологичные отрасли, где затраты на исследования и разработки могут быть очень высокими. В таких случаях цена на товар или услугу может быть определена не только на основе ценностей, но и на основе инноваций, уникальности продукта и других факторов.</w:t>
      </w:r>
    </w:p>
    <w:p w:rsidR="009B4818" w:rsidRPr="009B4818" w:rsidRDefault="009B4818" w:rsidP="009B4818">
      <w:pPr>
        <w:rPr>
          <w:lang w:val="ru-RU"/>
        </w:rPr>
      </w:pPr>
      <w:r w:rsidRPr="009B4818">
        <w:rPr>
          <w:lang w:val="ru-RU"/>
        </w:rPr>
        <w:t>В заключение, ценностный подход к ценообразованию является одним из новых и перспективных подходов в современном бизнесе. Он позволяет фирме установить цену на товар или услугу, которая отражает ее ценности и привлекает потребителей, которые разделяют эти ценности. Однако этот подход имеет свои недостатки, такие как сложность реализации и неэффективность в конкурентной среде. При выборе подхода к ценообразованию фирма должна учитывать все факторы, связанные с ее деятельностью, и выбирать наиболее подходящий подход для достижения поставленных целей.</w:t>
      </w:r>
      <w:bookmarkEnd w:id="0"/>
    </w:p>
    <w:sectPr w:rsidR="009B4818" w:rsidRPr="009B48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FA"/>
    <w:rsid w:val="00532892"/>
    <w:rsid w:val="005B10FA"/>
    <w:rsid w:val="009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3D94"/>
  <w15:chartTrackingRefBased/>
  <w15:docId w15:val="{0AD9F444-AB09-4558-A964-1222580D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2023-09-22T17:21:00Z</dcterms:created>
  <dcterms:modified xsi:type="dcterms:W3CDTF">2023-09-22T17:22:00Z</dcterms:modified>
</cp:coreProperties>
</file>