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30E" w:rsidRDefault="00005F58" w:rsidP="00005F58">
      <w:pPr>
        <w:pStyle w:val="1"/>
        <w:jc w:val="center"/>
      </w:pPr>
      <w:r w:rsidRPr="00005F58">
        <w:t>Роль вирусов в эволюции и биологических процессах</w:t>
      </w:r>
    </w:p>
    <w:p w:rsidR="00005F58" w:rsidRDefault="00005F58" w:rsidP="00005F58"/>
    <w:p w:rsidR="00005F58" w:rsidRDefault="00005F58" w:rsidP="00005F58">
      <w:bookmarkStart w:id="0" w:name="_GoBack"/>
      <w:r>
        <w:t>Вирусы играют ключевую роль в биологических процессах и эволюции организмов. Несмотря на то что они часто рассматриваются преимущественно как патогены, вызывающие заболевания, их вклад в развитие жи</w:t>
      </w:r>
      <w:r>
        <w:t>вой природы невозможно оценить.</w:t>
      </w:r>
    </w:p>
    <w:p w:rsidR="00005F58" w:rsidRDefault="00005F58" w:rsidP="00005F58">
      <w:r>
        <w:t xml:space="preserve">Один из наиболее изученных аспектов взаимодействия вирусов и эволюции — горизонтальный перенос генов. Этот процесс, при котором гены передаются не по вертикали от родителей к потомкам, а между несвязанными видами, часто происходит с участием вирусов. Это может привести к быстрым и кардинальным изменениям в генетическом материале, что, в свою очередь, может вызвать адаптационные изменения или новые биологические </w:t>
      </w:r>
      <w:r>
        <w:t>свойства у приемного организма.</w:t>
      </w:r>
    </w:p>
    <w:p w:rsidR="00005F58" w:rsidRDefault="00005F58" w:rsidP="00005F58">
      <w:r>
        <w:t xml:space="preserve">Кроме того, некоторые вирусы способны интегрироваться в геном хозяина, оставаясь там в форме </w:t>
      </w:r>
      <w:proofErr w:type="spellStart"/>
      <w:r>
        <w:t>провирусов</w:t>
      </w:r>
      <w:proofErr w:type="spellEnd"/>
      <w:r>
        <w:t xml:space="preserve"> на протяжении длительного времени. Эти вставки могут стать источником новых генов или регуляторных элементов для хозяина. В человеческом геноме, например, обнаружены участки, происхождение которых связывают с </w:t>
      </w:r>
      <w:proofErr w:type="spellStart"/>
      <w:r>
        <w:t>ретрови</w:t>
      </w:r>
      <w:r>
        <w:t>русами</w:t>
      </w:r>
      <w:proofErr w:type="spellEnd"/>
      <w:r>
        <w:t>.</w:t>
      </w:r>
    </w:p>
    <w:p w:rsidR="00005F58" w:rsidRDefault="00005F58" w:rsidP="00005F58">
      <w:r>
        <w:t>Вирусы также могут играть роль катализаторов в эволюции путем введения селективного давления на популяции. Например, болезни, вызванные вирусами, могут стимулировать эволюцию иммунной системы, приводя к ра</w:t>
      </w:r>
      <w:r>
        <w:t>звитию новых механизмов защиты.</w:t>
      </w:r>
    </w:p>
    <w:p w:rsidR="00005F58" w:rsidRDefault="00005F58" w:rsidP="00005F58">
      <w:r>
        <w:t xml:space="preserve">Также интересен вклад вирусов в </w:t>
      </w:r>
      <w:proofErr w:type="spellStart"/>
      <w:r>
        <w:t>коэволюцию</w:t>
      </w:r>
      <w:proofErr w:type="spellEnd"/>
      <w:r>
        <w:t>, когда вирус и хозяин развиваются параллельно, взаимно влияя друг на друга. Этот процесс может привести к более устойчивому сосуществованию вируса и хозяина, когда патогенность снижается, а хозяин адаптируется к вирусной и</w:t>
      </w:r>
      <w:r>
        <w:t>нфекции.</w:t>
      </w:r>
    </w:p>
    <w:p w:rsidR="00005F58" w:rsidRDefault="00005F58" w:rsidP="00005F58">
      <w:r>
        <w:t>В заключение, вирусы, действуя как агенты изменений, оказывают существенное влияние на динамику и траекторию эволюционных процессов. Их роль в биологии и эволюции организмов многогранна и представляет собой предмет активных исследований.</w:t>
      </w:r>
    </w:p>
    <w:p w:rsidR="00005F58" w:rsidRDefault="00005F58" w:rsidP="00005F58">
      <w:r>
        <w:t>Безусловно, не следует забывать и о потенциально опасных сторонах влияния вирусов на эволюцию. Пандемии, вызванные вирусами, могут привести к массовой гибели популяций, изменению структуры экосистем и даже исчезновению отдельных видов. Однако, даже в таких условиях, выжившие популяции часто проявляют устойчивость к новым условиям или вирусным агентам, что свидетельствует о быстрой адаптац</w:t>
      </w:r>
      <w:r>
        <w:t>ии и эволюционной пластичности.</w:t>
      </w:r>
    </w:p>
    <w:p w:rsidR="00005F58" w:rsidRDefault="00005F58" w:rsidP="00005F58">
      <w:r>
        <w:t>Кроме того, изучение вирусов может дать ключ к пониманию некоторых фундаментальных биологических процессов. Например, исследования вирусов привели к открытию механизмов репликации ДНК, регуляции генной активности и многим другим фунда</w:t>
      </w:r>
      <w:r>
        <w:t>ментальным научным достижениям.</w:t>
      </w:r>
    </w:p>
    <w:p w:rsidR="00005F58" w:rsidRDefault="00005F58" w:rsidP="00005F58">
      <w:r>
        <w:t>Следует также отметить, что вирусы не всегда вредны для своих хозяев. В некоторых случаях они могут предоставлять хозяевам преимущества, такие как устойчивость к другим патогенам или измененным условиям окружающей среды. Например, некоторые растения, инфицированные вирусами, становятся более устойчивыми к засухе или другим стрессовым фактор</w:t>
      </w:r>
      <w:r>
        <w:t>ам.</w:t>
      </w:r>
    </w:p>
    <w:p w:rsidR="00005F58" w:rsidRDefault="00005F58" w:rsidP="00005F58">
      <w:r>
        <w:t>В целом, роль вирусов в эволюции и биологических процессах представляет собой сложный и многогранный вопрос, который требует дальнейших исследований. Тем не менее, уже сейчас ясно, что вирусы играют ключевую роль в формировании биологического разнообразия и динамики живой природы.</w:t>
      </w:r>
    </w:p>
    <w:p w:rsidR="00005F58" w:rsidRDefault="00005F58" w:rsidP="00005F58">
      <w:r>
        <w:lastRenderedPageBreak/>
        <w:t xml:space="preserve">Взаимодействие между вирусами и их хозяевами напоминает бесконечную "гонку вооружений", где каждая сторона постоянно адаптируется к действиям другой. В процессе этой </w:t>
      </w:r>
      <w:proofErr w:type="spellStart"/>
      <w:r>
        <w:t>коэволюции</w:t>
      </w:r>
      <w:proofErr w:type="spellEnd"/>
      <w:r>
        <w:t xml:space="preserve"> обе стороны получают новые свойства и функции. Например, вирусы могут ускорять мутационные процессы, способствуя генетическому разнообразию хозяев. Это разнообразие, в свою очередь, может обеспечивать популяции преимущества в услови</w:t>
      </w:r>
      <w:r>
        <w:t>ях меняющейся окружающей среды.</w:t>
      </w:r>
    </w:p>
    <w:p w:rsidR="00005F58" w:rsidRDefault="00005F58" w:rsidP="00005F58">
      <w:r>
        <w:t>С другой стороны, вирусы также вносят свой вклад в геном хозяев. В человеческой ДНК, например, есть участки, происходящие от древних вирусов. Эти вирусные последовательности могут участвовать в регуляции активности генов, развитии иммунной систе</w:t>
      </w:r>
      <w:r>
        <w:t>мы и других ключевых процессах.</w:t>
      </w:r>
    </w:p>
    <w:p w:rsidR="00005F58" w:rsidRDefault="00005F58" w:rsidP="00005F58">
      <w:r>
        <w:t xml:space="preserve">Есть даже предположения о том, что вирусы могли играть роль в ранних этапах эволюции жизни на Земле, способствуя образованию первых клеток. Некоторые исследователи считают, что </w:t>
      </w:r>
      <w:proofErr w:type="spellStart"/>
      <w:r>
        <w:t>рибозомы</w:t>
      </w:r>
      <w:proofErr w:type="spellEnd"/>
      <w:r>
        <w:t xml:space="preserve"> — основные структуры клеток, отвечающие за синтез белка, могли произойти от древних виру</w:t>
      </w:r>
      <w:r>
        <w:t>сов.</w:t>
      </w:r>
    </w:p>
    <w:p w:rsidR="00005F58" w:rsidRPr="00005F58" w:rsidRDefault="00005F58" w:rsidP="00005F58">
      <w:r>
        <w:t>Таким образом, изучение вирусов не только помогает понять их влияние на здоровье человека и других организмов, но и раскрывает тайны эволюции, происхождения жизни и механизмов биологической регуляции. Вирусы являются неотъемлемой частью биосферы, и понимание их роли в биологических процессах может дать ответы на многие фундаментальные вопросы науки о жизни.</w:t>
      </w:r>
      <w:bookmarkEnd w:id="0"/>
    </w:p>
    <w:sectPr w:rsidR="00005F58" w:rsidRPr="0000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0E"/>
    <w:rsid w:val="00005F58"/>
    <w:rsid w:val="0064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EFBE"/>
  <w15:chartTrackingRefBased/>
  <w15:docId w15:val="{87ACE09C-4265-4F35-92DC-4BC8E286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F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2023-09-22T19:08:00Z</dcterms:created>
  <dcterms:modified xsi:type="dcterms:W3CDTF">2023-09-22T19:16:00Z</dcterms:modified>
</cp:coreProperties>
</file>