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45" w:rsidRPr="00797A28" w:rsidRDefault="00797A28" w:rsidP="00797A28">
      <w:pPr>
        <w:pStyle w:val="1"/>
        <w:rPr>
          <w:lang w:val="ru-RU"/>
        </w:rPr>
      </w:pPr>
      <w:r w:rsidRPr="00797A28">
        <w:rPr>
          <w:lang w:val="ru-RU"/>
        </w:rPr>
        <w:t>Ценообразование на продукцию производственно-технического назначения</w:t>
      </w:r>
    </w:p>
    <w:p w:rsidR="00797A28" w:rsidRPr="00797A28" w:rsidRDefault="00797A28" w:rsidP="00797A28">
      <w:pPr>
        <w:rPr>
          <w:lang w:val="ru-RU"/>
        </w:rPr>
      </w:pPr>
      <w:r w:rsidRPr="00797A28">
        <w:rPr>
          <w:lang w:val="ru-RU"/>
        </w:rPr>
        <w:t>Ценообразование – это процесс определения цены на товар или услугу, который основывается на многих факторах, таких как затраты на производство, конкурентоспособность, спрос и предложение на рынке и другие факторы. Ценообразование является важным элементом бизнеса, который позволяет фирмам определять цены на свои товары и услуги. В данном реферате будет рассмотрено ценообразование на продукцию производственно-технического назначения.</w:t>
      </w:r>
    </w:p>
    <w:p w:rsidR="00797A28" w:rsidRPr="00797A28" w:rsidRDefault="00797A28" w:rsidP="00797A28">
      <w:pPr>
        <w:rPr>
          <w:lang w:val="ru-RU"/>
        </w:rPr>
      </w:pPr>
      <w:bookmarkStart w:id="0" w:name="_GoBack"/>
      <w:bookmarkEnd w:id="0"/>
      <w:r w:rsidRPr="00797A28">
        <w:rPr>
          <w:lang w:val="ru-RU"/>
        </w:rPr>
        <w:t>Продукция производственно-технического назначения – это товары и услуги, которые используются в производственных целях, такие как оборудование, инструменты, запасные части, материалы и другие товары и услуги. Ценообразование на продукцию производственно-технического назначения может отличаться от ценообразования на другие товары и услуги, так как оно основывается на специфических факторах, связанных с производством.</w:t>
      </w:r>
    </w:p>
    <w:p w:rsidR="00797A28" w:rsidRPr="00797A28" w:rsidRDefault="00797A28" w:rsidP="00797A28">
      <w:pPr>
        <w:rPr>
          <w:lang w:val="ru-RU"/>
        </w:rPr>
      </w:pPr>
      <w:r w:rsidRPr="00797A28">
        <w:rPr>
          <w:lang w:val="ru-RU"/>
        </w:rPr>
        <w:t>Одним из основных факторов, влияющих на ценообразование на продукцию производственно-технического назначения, являются затраты на производство. Затраты на производство включают в себя затраты на материалы, трудовые ресурсы, энергию и другие расходы, связанные с производством товаров и услуг. Цена на продукцию производственно-технического назначения должна покрывать все затраты на производство, а также обеспечивать прибыль для фирмы.</w:t>
      </w:r>
    </w:p>
    <w:p w:rsidR="00797A28" w:rsidRPr="00797A28" w:rsidRDefault="00797A28" w:rsidP="00797A28">
      <w:pPr>
        <w:rPr>
          <w:lang w:val="ru-RU"/>
        </w:rPr>
      </w:pPr>
      <w:r w:rsidRPr="00797A28">
        <w:rPr>
          <w:lang w:val="ru-RU"/>
        </w:rPr>
        <w:t>Кроме того, ценообразование на продукцию производственно-технического назначения может зависеть от конкурентоспособности продукции на рынке. Если на рынке есть много конкурентов, которые предлагают аналогичную продукцию, то цена на продукцию производственно-технического назначения может быть ниже, чтобы привлечь покупателей. Если же на рынке нет конкурентов или они предлагают менее качественную продукцию, то цена на продукцию производственно-технического назначения может быть выше.</w:t>
      </w:r>
    </w:p>
    <w:p w:rsidR="00797A28" w:rsidRPr="00797A28" w:rsidRDefault="00797A28" w:rsidP="00797A28">
      <w:pPr>
        <w:rPr>
          <w:lang w:val="ru-RU"/>
        </w:rPr>
      </w:pPr>
      <w:r w:rsidRPr="00797A28">
        <w:rPr>
          <w:lang w:val="ru-RU"/>
        </w:rPr>
        <w:t>Еще одним фактором, влияющим на ценообразование на продукцию производственно-технического назначения, является спрос и предложение на рынке. Если спрос на продукцию производственно-технического назначения высокий, то цена может быть выше. Если же спрос низкий, то цена может быть ниже. Кроме того, цена может зависеть от времени года, сезонности и других факторов, которые могут повлиять на спрос и предложение на рынке.</w:t>
      </w:r>
    </w:p>
    <w:p w:rsidR="00797A28" w:rsidRPr="00797A28" w:rsidRDefault="00797A28" w:rsidP="00797A28">
      <w:pPr>
        <w:rPr>
          <w:lang w:val="ru-RU"/>
        </w:rPr>
      </w:pPr>
      <w:r w:rsidRPr="00797A28">
        <w:rPr>
          <w:lang w:val="ru-RU"/>
        </w:rPr>
        <w:t>Однако ценообразование на продукцию производственно-технического назначения имеет свои особенности и недостатки. Один из основных недостатков заключается в том, что цена на продукцию производственно-технического назначения может быть завышена из-за высоких затрат на производство. Это может привести к ограничению доступности для потребителей и снижению спроса на продукцию.</w:t>
      </w:r>
    </w:p>
    <w:p w:rsidR="00797A28" w:rsidRPr="00797A28" w:rsidRDefault="00797A28" w:rsidP="00797A28">
      <w:pPr>
        <w:rPr>
          <w:lang w:val="ru-RU"/>
        </w:rPr>
      </w:pPr>
      <w:r w:rsidRPr="00797A28">
        <w:rPr>
          <w:lang w:val="ru-RU"/>
        </w:rPr>
        <w:t>Кроме того, ценообразование на продукцию производственно-технического назначения может зависеть от многих факторов, которые могут быть сложными для анализа и прогнозирования. Например, цена на продукцию производственно-технического назначения может зависеть от валютных курсов, экономических индикаторов и других факторов, которые могут быть нестабильными и изменчивыми.</w:t>
      </w:r>
    </w:p>
    <w:p w:rsidR="00797A28" w:rsidRPr="00797A28" w:rsidRDefault="00797A28" w:rsidP="00797A28">
      <w:pPr>
        <w:rPr>
          <w:lang w:val="ru-RU"/>
        </w:rPr>
      </w:pPr>
      <w:r w:rsidRPr="00797A28">
        <w:rPr>
          <w:lang w:val="ru-RU"/>
        </w:rPr>
        <w:t xml:space="preserve">В заключение, ценообразование на продукцию производственно-технического назначения является важным элементом бизнеса, который позволяет фирмам определять цены на свои товары и услуги. Однако при ценообразовании необходимо учитывать многие факторы, такие как затраты на </w:t>
      </w:r>
      <w:r w:rsidRPr="00797A28">
        <w:rPr>
          <w:lang w:val="ru-RU"/>
        </w:rPr>
        <w:lastRenderedPageBreak/>
        <w:t>производство, конкурентоспособность и спрос на рынке. Кроме того, необходимо учитывать особенности продукции производственно-технического назначения, которые могут отличаться от других товаров и услуг. Важно найти баланс между ценой на продукцию и ее доступностью для потребителей, а также учитывать интересы всех своих граждан.</w:t>
      </w:r>
    </w:p>
    <w:sectPr w:rsidR="00797A28" w:rsidRPr="00797A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8A"/>
    <w:rsid w:val="001F418A"/>
    <w:rsid w:val="00797A28"/>
    <w:rsid w:val="00A3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D711B"/>
  <w15:chartTrackingRefBased/>
  <w15:docId w15:val="{F3E641B6-7E53-4889-ADDF-30B33A25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A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2023-09-23T17:49:00Z</dcterms:created>
  <dcterms:modified xsi:type="dcterms:W3CDTF">2023-09-23T17:49:00Z</dcterms:modified>
</cp:coreProperties>
</file>