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9A" w:rsidRDefault="0042062F" w:rsidP="0042062F">
      <w:pPr>
        <w:pStyle w:val="1"/>
        <w:rPr>
          <w:lang w:val="ru-RU"/>
        </w:rPr>
      </w:pPr>
      <w:r w:rsidRPr="0042062F">
        <w:rPr>
          <w:lang w:val="ru-RU"/>
        </w:rPr>
        <w:t>Риск в определении цен. Основные методы снижения риска</w:t>
      </w:r>
    </w:p>
    <w:p w:rsidR="0042062F" w:rsidRPr="0042062F" w:rsidRDefault="0042062F" w:rsidP="0042062F">
      <w:pPr>
        <w:rPr>
          <w:lang w:val="ru-RU"/>
        </w:rPr>
      </w:pPr>
      <w:r w:rsidRPr="0042062F">
        <w:rPr>
          <w:lang w:val="ru-RU"/>
        </w:rPr>
        <w:t>Ценообразование является сложным процессом, который включает в себя множество факторов и может быть подвержен различным рискам. Риск в определении цен возникает из-за неопределенности, связанной с рыночными условиями, конкуренцией, изменением спроса и предложения, а также другими факторами, которые могут повлиять на способность компании установить оптимальные цены для своих товаров и услуг.</w:t>
      </w:r>
    </w:p>
    <w:p w:rsidR="0042062F" w:rsidRPr="0042062F" w:rsidRDefault="0042062F" w:rsidP="0042062F">
      <w:pPr>
        <w:rPr>
          <w:lang w:val="ru-RU"/>
        </w:rPr>
      </w:pPr>
      <w:bookmarkStart w:id="0" w:name="_GoBack"/>
      <w:bookmarkEnd w:id="0"/>
      <w:r w:rsidRPr="0042062F">
        <w:rPr>
          <w:lang w:val="ru-RU"/>
        </w:rPr>
        <w:t>Один из основных рисков в определении цен - это риск неправильного определения стоимости продукта или услуги. Если компания недооценивает стоимость своего продукта или услуги, она может потерять прибыльность и не сможет покрыть свои затраты. С другой стороны, если компания завышает цены, она может потерять долю рынка и клиентов, которые могут обратиться к конкурентам с более низкими ценами.</w:t>
      </w:r>
    </w:p>
    <w:p w:rsidR="0042062F" w:rsidRPr="0042062F" w:rsidRDefault="0042062F" w:rsidP="0042062F">
      <w:pPr>
        <w:rPr>
          <w:lang w:val="ru-RU"/>
        </w:rPr>
      </w:pPr>
      <w:r w:rsidRPr="0042062F">
        <w:rPr>
          <w:lang w:val="ru-RU"/>
        </w:rPr>
        <w:t>Другой риск в определении цен - это риск изменения спроса и предложения на рынке. Спрос и предложение могут изменяться из-за различных факторов, таких как изменение потребительских предпочтений, экономические условия, конкуренция и другие. Если компания не учитывает эти изменения при определении цен, она может столкнуться с недостаточным спросом на свой продукт или услугу, что может привести к низким объемам продаж и убыткам.</w:t>
      </w:r>
    </w:p>
    <w:p w:rsidR="0042062F" w:rsidRPr="0042062F" w:rsidRDefault="0042062F" w:rsidP="0042062F">
      <w:pPr>
        <w:rPr>
          <w:lang w:val="ru-RU"/>
        </w:rPr>
      </w:pPr>
      <w:r w:rsidRPr="0042062F">
        <w:rPr>
          <w:lang w:val="ru-RU"/>
        </w:rPr>
        <w:t>Также риск в определении цен может возникнуть из-за конкуренции на рынке. Если компания не учитывает конкурентную ситуацию при определении цен, она может потерять свою конкурентоспособность и клиентов в пользу конкурентов с более низкими ценами. Кроме того, конкуренты могут ответить на изменение цен компании, что может привести к дальнейшему снижению прибыли и доли рынка.</w:t>
      </w:r>
    </w:p>
    <w:p w:rsidR="0042062F" w:rsidRPr="0042062F" w:rsidRDefault="0042062F" w:rsidP="0042062F">
      <w:pPr>
        <w:rPr>
          <w:lang w:val="ru-RU"/>
        </w:rPr>
      </w:pPr>
      <w:r w:rsidRPr="0042062F">
        <w:rPr>
          <w:lang w:val="ru-RU"/>
        </w:rPr>
        <w:t>Для снижения риска в определении цен компании могут использовать различные методы и стратегии. Один из основных методов - это проведение маркетинговых исследований и анализа рынка. Это позволяет компании получить информацию о потребительских предпочтениях, конкурентной ситуации и других факторах, которые могут повлиять на спрос и предложение на рынке. На основе этих данных компания может определить оптимальные цены для своих товаров и услуг.</w:t>
      </w:r>
    </w:p>
    <w:p w:rsidR="0042062F" w:rsidRPr="0042062F" w:rsidRDefault="0042062F" w:rsidP="0042062F">
      <w:pPr>
        <w:rPr>
          <w:lang w:val="ru-RU"/>
        </w:rPr>
      </w:pPr>
      <w:r w:rsidRPr="0042062F">
        <w:rPr>
          <w:lang w:val="ru-RU"/>
        </w:rPr>
        <w:t>Еще один метод снижения риска в определении цен - это использование стратегии дифференциации продукта или услуги. Компания может создать уникальное предложение, которое отличается от конкурентов и позволяет установить более высокие цены. Например, компания может предлагать дополнительные услуги или функции, которые добавляют стоимость для потребителей и могут оправдать более высокую цену.</w:t>
      </w:r>
    </w:p>
    <w:p w:rsidR="0042062F" w:rsidRPr="0042062F" w:rsidRDefault="0042062F" w:rsidP="0042062F">
      <w:pPr>
        <w:rPr>
          <w:lang w:val="ru-RU"/>
        </w:rPr>
      </w:pPr>
      <w:r w:rsidRPr="0042062F">
        <w:rPr>
          <w:lang w:val="ru-RU"/>
        </w:rPr>
        <w:t>Также компания может использовать стратегию динамического ценообразования, которая позволяет изменять цены в зависимости от изменения спроса и предложения на рынке. Например, компания может предлагать скидки или акции в периоды низкого спроса, чтобы стимулировать покупателей. Такая стратегия позволяет компании адаптироваться к изменяющимся рыночным условиям и снижает риск неправильного определения цен.</w:t>
      </w:r>
    </w:p>
    <w:p w:rsidR="0042062F" w:rsidRPr="0042062F" w:rsidRDefault="0042062F" w:rsidP="0042062F">
      <w:pPr>
        <w:rPr>
          <w:lang w:val="ru-RU"/>
        </w:rPr>
      </w:pPr>
      <w:r w:rsidRPr="0042062F">
        <w:rPr>
          <w:lang w:val="ru-RU"/>
        </w:rPr>
        <w:t xml:space="preserve">В заключение, риск в определении цен является неотъемлемой частью бизнеса и может возникнуть из-за различных факторов, таких как неопределенность рыночных условий, изменение спроса и предложения, конкуренция и другие. Однако, компании могут снизить риск, используя методы и стратегии, такие как проведение маркетинговых исследований и анализа рынка, стратегия </w:t>
      </w:r>
      <w:r w:rsidRPr="0042062F">
        <w:rPr>
          <w:lang w:val="ru-RU"/>
        </w:rPr>
        <w:lastRenderedPageBreak/>
        <w:t>дифференциации продукта или услуги и динамическое ценообразование. Эти методы позволяют компаниям определить оптимальные цены для своих товаров и услуг и управлять рисками, связанными с ценообразованием.</w:t>
      </w:r>
    </w:p>
    <w:sectPr w:rsidR="0042062F" w:rsidRPr="004206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59"/>
    <w:rsid w:val="001B409A"/>
    <w:rsid w:val="0042062F"/>
    <w:rsid w:val="006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8C57"/>
  <w15:chartTrackingRefBased/>
  <w15:docId w15:val="{4E9ECD3E-08B7-4558-B8AE-DE0487B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2023-09-23T18:59:00Z</dcterms:created>
  <dcterms:modified xsi:type="dcterms:W3CDTF">2023-09-23T19:00:00Z</dcterms:modified>
</cp:coreProperties>
</file>