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10" w:rsidRDefault="00B64670" w:rsidP="00B64670">
      <w:pPr>
        <w:pStyle w:val="1"/>
        <w:jc w:val="center"/>
      </w:pPr>
      <w:r w:rsidRPr="00B64670">
        <w:t xml:space="preserve">Мимикрия и </w:t>
      </w:r>
      <w:proofErr w:type="spellStart"/>
      <w:r w:rsidRPr="00B64670">
        <w:t>криптическое</w:t>
      </w:r>
      <w:proofErr w:type="spellEnd"/>
      <w:r w:rsidRPr="00B64670">
        <w:t xml:space="preserve"> окрашивание в животном мире</w:t>
      </w:r>
    </w:p>
    <w:p w:rsidR="00B64670" w:rsidRDefault="00B64670" w:rsidP="00B64670"/>
    <w:p w:rsidR="00B64670" w:rsidRDefault="00B64670" w:rsidP="00B64670">
      <w:bookmarkStart w:id="0" w:name="_GoBack"/>
      <w:r>
        <w:t xml:space="preserve">Мимикрия и </w:t>
      </w:r>
      <w:proofErr w:type="spellStart"/>
      <w:r>
        <w:t>криптическое</w:t>
      </w:r>
      <w:proofErr w:type="spellEnd"/>
      <w:r>
        <w:t xml:space="preserve"> окрашивание - это две интересные стратегии выживания и защиты, широко распространенные в животном мире. Обе стратегии позволяют животным избегать опасности, хищников и охотников, используя внешние адаптации и костюмы, которые помогают им исчезнуть в окружающей среде ил</w:t>
      </w:r>
      <w:r>
        <w:t>и выдать себя за что-то другое.</w:t>
      </w:r>
    </w:p>
    <w:p w:rsidR="00B64670" w:rsidRDefault="00B64670" w:rsidP="00B64670">
      <w:r>
        <w:t>Мимикрия - это эволюционный процесс, в результате которого животное имитирует другой объект или организм, чтобы запутать хищников или жертву. Один из известных примеров мимикрии - это мимикрия бабочек-сов, которые имитируют большие глаза на своих крыльях. Это создает впечатление, что бабочка является большим существо с угрожающим взгля</w:t>
      </w:r>
      <w:r>
        <w:t>дом, и хищники могут отступить.</w:t>
      </w:r>
    </w:p>
    <w:p w:rsidR="00B64670" w:rsidRDefault="00B64670" w:rsidP="00B64670">
      <w:proofErr w:type="spellStart"/>
      <w:r>
        <w:t>Криптическое</w:t>
      </w:r>
      <w:proofErr w:type="spellEnd"/>
      <w:r>
        <w:t xml:space="preserve"> окрашивание - это стратегия, при которой животное пытается сливаться с окружающей средой, чтобы оставаться незамеченным. Например, белые полярные медведи хорошо скрываются на снежных арктических просторах благодаря своей белой шерсти. Другой пример - это палочка-листва, которая выглядит как ветка или лист и слив</w:t>
      </w:r>
      <w:r>
        <w:t>ается с деревьями и растениями.</w:t>
      </w:r>
    </w:p>
    <w:p w:rsidR="00B64670" w:rsidRDefault="00B64670" w:rsidP="00B64670">
      <w:r>
        <w:t xml:space="preserve">Оба этих механизма имеют важное значение для выживания и развития различных видов в животном мире. Они являются результатом естественного отбора и эволюции, а также удивительными примерами того, как животные адаптируются к своей среде. Мимикрия и </w:t>
      </w:r>
      <w:proofErr w:type="spellStart"/>
      <w:r>
        <w:t>криптическое</w:t>
      </w:r>
      <w:proofErr w:type="spellEnd"/>
      <w:r>
        <w:t xml:space="preserve"> окрашивание продолжают изучаться биологами и являются захватывающей областью исследований в области биологии и поведения животных.</w:t>
      </w:r>
    </w:p>
    <w:p w:rsidR="00B64670" w:rsidRDefault="00B64670" w:rsidP="00B64670">
      <w:r>
        <w:t xml:space="preserve">Кроме того, мимикрия и </w:t>
      </w:r>
      <w:proofErr w:type="spellStart"/>
      <w:r>
        <w:t>криптическое</w:t>
      </w:r>
      <w:proofErr w:type="spellEnd"/>
      <w:r>
        <w:t xml:space="preserve"> окрашивание имеют несколько важных экологических и практических последствий. Они могут влиять на динамику популяций и взаимод</w:t>
      </w:r>
      <w:r>
        <w:t>ействия в сообществах животных.</w:t>
      </w:r>
    </w:p>
    <w:p w:rsidR="00B64670" w:rsidRDefault="00B64670" w:rsidP="00B64670">
      <w:r>
        <w:t>Мимикрия может способствовать сохранению видов, так как она увеличивает выживаемость особей, способных имитировать других организмов или объекты. Это может помочь в сохранении разнообразия видов и биоразнообразия в экосисте</w:t>
      </w:r>
      <w:r>
        <w:t>мах.</w:t>
      </w:r>
    </w:p>
    <w:p w:rsidR="00B64670" w:rsidRDefault="00B64670" w:rsidP="00B64670">
      <w:proofErr w:type="spellStart"/>
      <w:r>
        <w:t>Криптическое</w:t>
      </w:r>
      <w:proofErr w:type="spellEnd"/>
      <w:r>
        <w:t xml:space="preserve"> окрашивание также играет важную роль в экосистемах. Оно позволяет х</w:t>
      </w:r>
      <w:r>
        <w:t>ищникам легче охотиться на свою</w:t>
      </w:r>
      <w:r>
        <w:t xml:space="preserve"> добыч</w:t>
      </w:r>
      <w:r>
        <w:t>у,</w:t>
      </w:r>
      <w:r>
        <w:t xml:space="preserve"> </w:t>
      </w:r>
      <w:r>
        <w:t>а</w:t>
      </w:r>
      <w:r>
        <w:t xml:space="preserve"> жертвам избегать опасности. Это может способствовать б</w:t>
      </w:r>
      <w:r>
        <w:t>алансу в природных сообществах.</w:t>
      </w:r>
    </w:p>
    <w:p w:rsidR="00B64670" w:rsidRDefault="00B64670" w:rsidP="00B64670">
      <w:r>
        <w:t xml:space="preserve">С точки зрения науки и исследований, мимикрия и </w:t>
      </w:r>
      <w:proofErr w:type="spellStart"/>
      <w:r>
        <w:t>криптическое</w:t>
      </w:r>
      <w:proofErr w:type="spellEnd"/>
      <w:r>
        <w:t xml:space="preserve"> окрашивание предоставляют ученым уникальную возможность изучать адаптивные стратегии и эволюцию. Эти явления помогают лучше понять, какие факторы формируют разнообразие жизни на Земле и какие механизмы способствуют выживанию и успешной адаптации</w:t>
      </w:r>
      <w:r>
        <w:t xml:space="preserve"> организмов к окружающей среде.</w:t>
      </w:r>
    </w:p>
    <w:p w:rsidR="00B64670" w:rsidRDefault="00B64670" w:rsidP="00B64670">
      <w:r>
        <w:t xml:space="preserve">Таким образом, мимикрия и </w:t>
      </w:r>
      <w:proofErr w:type="spellStart"/>
      <w:r>
        <w:t>криптическое</w:t>
      </w:r>
      <w:proofErr w:type="spellEnd"/>
      <w:r>
        <w:t xml:space="preserve"> окрашивание - это удивительные адаптивные стратегии, которые важны как с точки зрения эволюции и экологии, так и для сохранения биоразнообразия в природе. Их изучение продолжает быть активной областью исследований в биологии, а их понимание может помочь в разработке стратегий сохранения и управления природными ресурсами.</w:t>
      </w:r>
    </w:p>
    <w:p w:rsidR="00B64670" w:rsidRDefault="00B64670" w:rsidP="00B64670">
      <w:r>
        <w:t xml:space="preserve">Кроме вышеперечисленных аспектов, стоит также учесть, что мимикрия и </w:t>
      </w:r>
      <w:proofErr w:type="spellStart"/>
      <w:r>
        <w:t>криптическое</w:t>
      </w:r>
      <w:proofErr w:type="spellEnd"/>
      <w:r>
        <w:t xml:space="preserve"> окрашивание могут иметь важное значение в сфере сохранения природы и устойчивого использования природных ресурсов. Они могут служить индикаторами экологического состояния экосистем. Например, изменения в распространении или характеристиках мимикрии могут </w:t>
      </w:r>
      <w:r>
        <w:lastRenderedPageBreak/>
        <w:t>указывать на экологические изменения в среде обитания, такие как изменения в типе расти</w:t>
      </w:r>
      <w:r>
        <w:t>тельности или составе хищников.</w:t>
      </w:r>
    </w:p>
    <w:p w:rsidR="00B64670" w:rsidRDefault="00B64670" w:rsidP="00B64670">
      <w:r>
        <w:t xml:space="preserve">Кроме того, использование знаний о мимикрии и </w:t>
      </w:r>
      <w:proofErr w:type="spellStart"/>
      <w:r>
        <w:t>криптическом</w:t>
      </w:r>
      <w:proofErr w:type="spellEnd"/>
      <w:r>
        <w:t xml:space="preserve"> окрашивании может быть полезным при разработке стратегий охраны и управления видами, находящимися под угрозой исчезновения. Понимание того, какие виды применяют эти стратегии для выживания, может помочь в разработке эффективных </w:t>
      </w:r>
      <w:r>
        <w:t>мер по сохранению их популяций.</w:t>
      </w:r>
    </w:p>
    <w:p w:rsidR="00B64670" w:rsidRPr="00B64670" w:rsidRDefault="00B64670" w:rsidP="00B64670">
      <w:r>
        <w:t xml:space="preserve">Таким образом, изучение мимикрии и </w:t>
      </w:r>
      <w:proofErr w:type="spellStart"/>
      <w:r>
        <w:t>криптического</w:t>
      </w:r>
      <w:proofErr w:type="spellEnd"/>
      <w:r>
        <w:t xml:space="preserve"> окрашивания имеет важное значение для науки, </w:t>
      </w:r>
      <w:proofErr w:type="spellStart"/>
      <w:r>
        <w:t>природоохраны</w:t>
      </w:r>
      <w:proofErr w:type="spellEnd"/>
      <w:r>
        <w:t xml:space="preserve"> и понимания природных процессов. Эти адаптивные стратегии являются удивительными примерами того, как животные и растения взаимодействуют с окружающей средой и как они адаптируются к сложным условиям существования. Их изучение продолжает вызывать интерес у ученых и способствует глубокому пониманию многих аспектов природы.</w:t>
      </w:r>
      <w:bookmarkEnd w:id="0"/>
    </w:p>
    <w:sectPr w:rsidR="00B64670" w:rsidRPr="00B6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10"/>
    <w:rsid w:val="008D3E10"/>
    <w:rsid w:val="00B6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7112"/>
  <w15:chartTrackingRefBased/>
  <w15:docId w15:val="{93787D91-4F91-44C1-8F6E-A70D47C9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46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6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2023-09-24T04:32:00Z</dcterms:created>
  <dcterms:modified xsi:type="dcterms:W3CDTF">2023-09-24T04:38:00Z</dcterms:modified>
</cp:coreProperties>
</file>