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2B" w:rsidRDefault="00FD06EA" w:rsidP="00FD06EA">
      <w:pPr>
        <w:pStyle w:val="1"/>
        <w:jc w:val="center"/>
      </w:pPr>
      <w:r w:rsidRPr="00FD06EA">
        <w:t>Искусственный интеллект</w:t>
      </w:r>
      <w:r>
        <w:t>:</w:t>
      </w:r>
      <w:r w:rsidRPr="00FD06EA">
        <w:t xml:space="preserve"> история и перспективы развития</w:t>
      </w:r>
    </w:p>
    <w:p w:rsidR="00FD06EA" w:rsidRDefault="00FD06EA" w:rsidP="00FD06EA"/>
    <w:p w:rsidR="00FD06EA" w:rsidRDefault="00FD06EA" w:rsidP="00FD06EA">
      <w:bookmarkStart w:id="0" w:name="_GoBack"/>
      <w:r>
        <w:t>Искусственный интеллект (ИИ) – это область информатики, которая посвящена созданию программ и систем, способных выполнять задачи, которые обычно требуют человеческого интеллекта. Эта область имеет долгую историю, начиная с появления первых идей о машинном обучении и имитации интеллекта. В данном реферате мы рассмотрим историю развития искусственного интеллек</w:t>
      </w:r>
      <w:r>
        <w:t>та и его перспективы в будущем.</w:t>
      </w:r>
    </w:p>
    <w:p w:rsidR="00FD06EA" w:rsidRDefault="00FD06EA" w:rsidP="00FD06EA">
      <w:r>
        <w:t xml:space="preserve">История искусственного интеллекта началась в середине 20-го века, когда были предложены первые идеи о создании машин, способных к обучению и </w:t>
      </w:r>
      <w:proofErr w:type="spellStart"/>
      <w:r>
        <w:t>самоулучшению</w:t>
      </w:r>
      <w:proofErr w:type="spellEnd"/>
      <w:r>
        <w:t>. Однако настоящий всплеск интереса к ИИ произошел в 1950-60-х годах, когда были созданы первые программы, способные решать некоторые логические и математические задачи. В это время были предложены первые модели искусственных нейронных сетей, которые послужили основой для дальнейших исследовани</w:t>
      </w:r>
      <w:r>
        <w:t>й в области машинного обучения.</w:t>
      </w:r>
    </w:p>
    <w:p w:rsidR="00FD06EA" w:rsidRDefault="00FD06EA" w:rsidP="00FD06EA">
      <w:r>
        <w:t xml:space="preserve">Следующие десятилетия были периодом интенсивного исследования и разработки методов машинного обучения и искусственного интеллекта. В 1997 году компьютер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победил чемпиона мира по шахматам Гарри Каспарова, демонстрируя выдающиеся вычислительные способности искусственных систем. Затем, в 2011 году, IBM создала суперкомпьютер </w:t>
      </w:r>
      <w:proofErr w:type="spellStart"/>
      <w:r>
        <w:t>Watson</w:t>
      </w:r>
      <w:proofErr w:type="spellEnd"/>
      <w:r>
        <w:t>, который выиграл телевизионное соревнование "</w:t>
      </w:r>
      <w:proofErr w:type="spellStart"/>
      <w:r>
        <w:t>Jeopardy</w:t>
      </w:r>
      <w:proofErr w:type="spellEnd"/>
      <w:r>
        <w:t>!" и продемонстрировал способность анализироват</w:t>
      </w:r>
      <w:r>
        <w:t>ь и понимать естественный язык.</w:t>
      </w:r>
    </w:p>
    <w:p w:rsidR="00FD06EA" w:rsidRDefault="00FD06EA" w:rsidP="00FD06EA">
      <w:r>
        <w:t>Сегодня искусственный интеллект проникает во все сферы нашей жизни – от медицины и автомобильной промышленности до финансов и развлечений. Многие компании активно разрабатывают и внедряют системы машинного обучения и нейронные сети для улучшения продуктов и услуг. Перспективы развития искусственного интеллекта связаны с созданием более сложных и умных систем, способных к обучению на больших объемах данных и решени</w:t>
      </w:r>
      <w:r>
        <w:t>ю более широкого спектра задач.</w:t>
      </w:r>
    </w:p>
    <w:p w:rsidR="00FD06EA" w:rsidRDefault="00FD06EA" w:rsidP="00FD06EA">
      <w:r>
        <w:t>Однако с развитием искусственного интеллекта возникают и этические и социальные вопросы. Важно обеспечить безопасность и прозрачность систем ИИ, а также регулировать их использование в областях, где это может вызвать негативные последствия.</w:t>
      </w:r>
    </w:p>
    <w:p w:rsidR="00FD06EA" w:rsidRDefault="00FD06EA" w:rsidP="00FD06EA">
      <w:r>
        <w:t xml:space="preserve">Искусственный интеллект (ИИ) - это область информатики, которая посвящена созданию программ и систем, способных выполнять задачи, требующие интеллектуальных способностей человека. История развития ИИ восходит к середине 20-го века, и с тех пор этот предмет претерпел значительные изменения, оказав влияние на множество </w:t>
      </w:r>
      <w:r>
        <w:t>сфер человеческой деятельности.</w:t>
      </w:r>
    </w:p>
    <w:p w:rsidR="00FD06EA" w:rsidRDefault="00FD06EA" w:rsidP="00FD06EA">
      <w:r>
        <w:t>Первоначально, исследования в области ИИ были ориентированы на создание программ, способных имитировать человеческое мышление. Однако в начале 21-го века фокус переключился на разработку методов машинного обучения и нейронных сетей. Эти методы позволили компьютерам обучаться на больших объемах данных и совершенствовать свои</w:t>
      </w:r>
      <w:r>
        <w:t xml:space="preserve"> способности в процессе работы.</w:t>
      </w:r>
    </w:p>
    <w:p w:rsidR="00FD06EA" w:rsidRDefault="00FD06EA" w:rsidP="00FD06EA">
      <w:r>
        <w:t>Сегодня ИИ находит применение в различных областях, включая медицину, автомобильную промышленность, финансы, образование, искусство и многое другое. Например, в медицине ИИ используется для анализа медицинских изображений, диагностики заболеваний и прогнозирования лечебных рекомендаций. В автомобильной промышленности системы ИИ способствуют развитию автономных транспортных средств. В финансовой сфере ИИ используется для анализа рынков, управления портфелем и предотвращения мошенничества.</w:t>
      </w:r>
    </w:p>
    <w:p w:rsidR="00FD06EA" w:rsidRDefault="00FD06EA" w:rsidP="00FD06EA">
      <w:r>
        <w:lastRenderedPageBreak/>
        <w:t>Однако с развитием ИИ возникают и этические и социальные вопросы. Важно обеспечить прозрачность и справедливость в использовании ИИ, а также регулировать его влияние на рынок труда и конфиденциал</w:t>
      </w:r>
      <w:r>
        <w:t>ьность данных.</w:t>
      </w:r>
    </w:p>
    <w:p w:rsidR="00FD06EA" w:rsidRDefault="00FD06EA" w:rsidP="00FD06EA">
      <w:r>
        <w:t>Искусственный интеллект продолжает развиваться, и его будущее обещает еще более удивительные достижения. Важно поддерживать исследования в этой области и находить баланс между инновациями и этическими аспектами, чтобы обеспечить наилучший вклад ИИ в наше будущее.</w:t>
      </w:r>
    </w:p>
    <w:p w:rsidR="00FD06EA" w:rsidRPr="00FD06EA" w:rsidRDefault="00FD06EA" w:rsidP="00FD06EA">
      <w:r>
        <w:t>В заключение, искусственный интеллект представляет собой увлекательное поле исследований, которое продолжает развиваться с каждым годом. Он изменяет способ, которым мы взаимодействуем с технологией и решаем задачи, и его будущее обещает еще более захватывающие достижения и вызовы.</w:t>
      </w:r>
      <w:bookmarkEnd w:id="0"/>
    </w:p>
    <w:sectPr w:rsidR="00FD06EA" w:rsidRPr="00FD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2B"/>
    <w:rsid w:val="0033612B"/>
    <w:rsid w:val="00FD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BB6B"/>
  <w15:chartTrackingRefBased/>
  <w15:docId w15:val="{FCC7E8E7-AD9A-45E7-BC27-AD311880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2023-09-24T05:24:00Z</dcterms:created>
  <dcterms:modified xsi:type="dcterms:W3CDTF">2023-09-24T05:25:00Z</dcterms:modified>
</cp:coreProperties>
</file>