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287" w:rsidRDefault="004048E5" w:rsidP="004048E5">
      <w:pPr>
        <w:pStyle w:val="1"/>
        <w:jc w:val="center"/>
      </w:pPr>
      <w:r w:rsidRPr="004048E5">
        <w:t>Применение информационных технологий в образовании</w:t>
      </w:r>
    </w:p>
    <w:p w:rsidR="004048E5" w:rsidRDefault="004048E5" w:rsidP="004048E5"/>
    <w:p w:rsidR="004048E5" w:rsidRDefault="004048E5" w:rsidP="004048E5">
      <w:bookmarkStart w:id="0" w:name="_GoBack"/>
      <w:r>
        <w:t xml:space="preserve">Информационные технологии сегодня являются неотъемлемой частью образования и оказывают значительное влияние на процессы обучения и образовательную среду. Их использование в образовании способствует более эффективному усвоению знаний, развитию коммуникационных навыков у учащихся, а также обеспечивает доступ к образовательным ресурсам </w:t>
      </w:r>
      <w:r>
        <w:t>и материалам на мировом уровне.</w:t>
      </w:r>
    </w:p>
    <w:p w:rsidR="004048E5" w:rsidRDefault="004048E5" w:rsidP="004048E5">
      <w:r>
        <w:t>Одним из основных аспектов применения информационных технологий в образовании является дистанционное обучение. С развитием интернета и цифровых платформ обучения стало возможным проводить занятия и курсы удаленно, что особенно актуально в условиях ограничений и пандемий. Ученики и студенты могут получать образование, не выходя из дома, а преподаватели имеют доступ к современным инструментам для</w:t>
      </w:r>
      <w:r>
        <w:t xml:space="preserve"> организации учебного процесса.</w:t>
      </w:r>
    </w:p>
    <w:p w:rsidR="004048E5" w:rsidRDefault="004048E5" w:rsidP="004048E5">
      <w:r>
        <w:t>Информационные технологии также способствуют персонализации обучения. Адаптивные образовательные платформы и программы позволяют учителям адаптировать учебные материалы и методику обучения к индивидуальным потребностям каждого ученика. Это помогает более эффективно поддерживать тех, кто нуждается в дополнительной помощи, и развивать тал</w:t>
      </w:r>
      <w:r>
        <w:t>антливых студентов.</w:t>
      </w:r>
    </w:p>
    <w:p w:rsidR="004048E5" w:rsidRDefault="004048E5" w:rsidP="004048E5">
      <w:r>
        <w:t xml:space="preserve">Информационные технологии также улучшают доступ к образованию. Онлайн-курсы, </w:t>
      </w:r>
      <w:proofErr w:type="spellStart"/>
      <w:r>
        <w:t>вебинары</w:t>
      </w:r>
      <w:proofErr w:type="spellEnd"/>
      <w:r>
        <w:t xml:space="preserve"> и открытые образовательные ресурсы делают образование доступным для широкой аудитории, включая людей с ограниченными возможностями и жителей удаленных регионов. Технологии сокращают географические и социальные барьеры, делая</w:t>
      </w:r>
      <w:r>
        <w:t xml:space="preserve"> образование более инклюзивным.</w:t>
      </w:r>
    </w:p>
    <w:p w:rsidR="004048E5" w:rsidRDefault="004048E5" w:rsidP="004048E5">
      <w:r>
        <w:t>Однако внедрение информационных технологий в образование также ставит перед образовательными учреждениями и учителями ряд вызовов и задач, связанных с обеспечением качественного обучения, защитой данных и развитием соответствующей компетенции у преподавателей. Важно соблюдать принципы безопасности и этики в использовании информационных технологий в образовании, чтобы обеспечить высокий стандарт обучения и развития учащихся.</w:t>
      </w:r>
    </w:p>
    <w:p w:rsidR="004048E5" w:rsidRDefault="004048E5" w:rsidP="004048E5">
      <w:r>
        <w:t>Информационные технологии в образовании играют ключевую роль в современном мире. Они обогащают учебный процесс, предоставляя учащимся и преподавателям множество инструментов и ресурсов для обучения и исследований. Однако, помимо всех своих преимуществ, они также создают некоторые вызовы и проблемы, с которыми образовательные</w:t>
      </w:r>
      <w:r>
        <w:t xml:space="preserve"> учреждения должны справляться.</w:t>
      </w:r>
    </w:p>
    <w:p w:rsidR="004048E5" w:rsidRDefault="004048E5" w:rsidP="004048E5">
      <w:r>
        <w:t>Один из таких вызовов - это безопасность данных. С увеличением количества цифровых материалов и личных данных, хранимых в системах образования, обеспечение безопасности становится приоритетом. Утечки данных или хакерские атаки могут привести к серьезным последствиям, поэтому образовательные учреждения должны активно работать н</w:t>
      </w:r>
      <w:r>
        <w:t>ад мерами по защите информации.</w:t>
      </w:r>
    </w:p>
    <w:p w:rsidR="004048E5" w:rsidRDefault="004048E5" w:rsidP="004048E5">
      <w:r>
        <w:t>Еще одним вызовом является необходимость обучения педагогов и персонала образования использованию современных технологий. Многие учителя могут чувствовать себя неуверенно в использовании новых образовательных инструментов и ресурсов. Поэтому важно предоставить им доступ к обучению и поддержке, чтобы они могли успешно интегрировать информационные техн</w:t>
      </w:r>
      <w:r>
        <w:t>ологии в свои учебные практики.</w:t>
      </w:r>
    </w:p>
    <w:p w:rsidR="004048E5" w:rsidRDefault="004048E5" w:rsidP="004048E5">
      <w:r>
        <w:t xml:space="preserve">Другим вызовом является доступность и равноправие в образовании. Не все ученики и студенты имеют доступ к современным устройствам и высокоскоростному интернету, что может создавать </w:t>
      </w:r>
      <w:r>
        <w:lastRenderedPageBreak/>
        <w:t>неравенство в образовании. Образовательные учреждения и правительства должны приложить усилия для обеспечени</w:t>
      </w:r>
      <w:r>
        <w:t>я равных возможностей для всех.</w:t>
      </w:r>
    </w:p>
    <w:p w:rsidR="004048E5" w:rsidRPr="004048E5" w:rsidRDefault="004048E5" w:rsidP="004048E5">
      <w:r>
        <w:t>Информационные технологии продолжат развиваться, и образование будет продолжать адаптироваться к новым вызовам и возможностям. Важно сохранять баланс между современными технологиями и традиционными методами обучения, чтобы обеспечить качественное образование для всех учащихся.</w:t>
      </w:r>
      <w:bookmarkEnd w:id="0"/>
    </w:p>
    <w:sectPr w:rsidR="004048E5" w:rsidRPr="00404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287"/>
    <w:rsid w:val="004048E5"/>
    <w:rsid w:val="00E4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F5107"/>
  <w15:chartTrackingRefBased/>
  <w15:docId w15:val="{36DFB5B5-30D6-487C-9AD1-9F350C3D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48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8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548</Words>
  <Characters>3129</Characters>
  <Application>Microsoft Office Word</Application>
  <DocSecurity>0</DocSecurity>
  <Lines>26</Lines>
  <Paragraphs>7</Paragraphs>
  <ScaleCrop>false</ScaleCrop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2023-09-24T13:18:00Z</dcterms:created>
  <dcterms:modified xsi:type="dcterms:W3CDTF">2023-09-24T13:20:00Z</dcterms:modified>
</cp:coreProperties>
</file>