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DC" w:rsidRDefault="00840134" w:rsidP="00840134">
      <w:pPr>
        <w:pStyle w:val="1"/>
        <w:jc w:val="center"/>
      </w:pPr>
      <w:r w:rsidRPr="00840134">
        <w:t>Философские аспекты смерти и бессмертия</w:t>
      </w:r>
    </w:p>
    <w:p w:rsidR="00840134" w:rsidRDefault="00840134" w:rsidP="00840134"/>
    <w:p w:rsidR="00840134" w:rsidRDefault="00840134" w:rsidP="00840134">
      <w:bookmarkStart w:id="0" w:name="_GoBack"/>
      <w:r>
        <w:t xml:space="preserve">Тема смерти и бессмертия всегда была одной из самых глубоких и философски значимых тем в истории человечества. Она затрагивает не только вопросы философии, но и религии, морали и культуры. Философы, начиная с древности, задавались вопросами о природе смерти, её значения, а </w:t>
      </w:r>
      <w:r>
        <w:t>также о возможности бессмертия.</w:t>
      </w:r>
    </w:p>
    <w:p w:rsidR="00840134" w:rsidRDefault="00840134" w:rsidP="00840134">
      <w:r>
        <w:t>В разных философских традициях существуют различные подходы к пониманию смерти и бессмертия. Например, в западной философии часто обсуждается вопрос о том, является ли смерть окончательным концом существования или возможна ли духовная бессмертия. Разные философы предлагали свои аргументы как в пользу</w:t>
      </w:r>
      <w:r>
        <w:t xml:space="preserve"> бессмертия, так и против него.</w:t>
      </w:r>
    </w:p>
    <w:p w:rsidR="00840134" w:rsidRDefault="00840134" w:rsidP="00840134">
      <w:r>
        <w:t>Восточные философские традиции, такие как буддизм и даосизм, также имеют свои уникальные взгляды на смерть и бессмертие. В буддизме, например, смерть рассматривается как часть цикла перерождения, и освобождение от него считается од</w:t>
      </w:r>
      <w:r>
        <w:t>ной из целей духовной практики.</w:t>
      </w:r>
    </w:p>
    <w:p w:rsidR="00840134" w:rsidRDefault="00840134" w:rsidP="00840134">
      <w:r>
        <w:t>С точки зрения этики и морали, вопросы смерти и бессмертия также имеют важное значение. Они касаются вопросов о том, как правильно жить, учитывая конечность жизни, и о том, как мы должны от</w:t>
      </w:r>
      <w:r>
        <w:t>носиться к смерти других людей.</w:t>
      </w:r>
    </w:p>
    <w:p w:rsidR="00840134" w:rsidRDefault="00840134" w:rsidP="00840134">
      <w:r>
        <w:t>Тема смерти и бессмертия остается актуальной и сегодня, вызывая глубокие размышления и споры в современном обществе. Философия продолжает исследовать эти вопросы, а человеческая культура и религия продолжают предлагать разные ответы и толкования на эту вечную тему.</w:t>
      </w:r>
    </w:p>
    <w:p w:rsidR="00840134" w:rsidRDefault="00840134" w:rsidP="00840134">
      <w:r>
        <w:t xml:space="preserve">Смерть является непременным атрибутом жизни, и философы также исследовали её связь с понятием времени. Вопросы о том, что происходит после смерти, связаны с пониманием времени как линейного или циклического процесса. Некоторые философские течения рассматривают время как нечто абсолютное и независимое от человека, тогда как другие подчеркивают, что время имеет субъективный характер </w:t>
      </w:r>
      <w:r>
        <w:t>и зависит от нашего восприятия.</w:t>
      </w:r>
    </w:p>
    <w:p w:rsidR="00840134" w:rsidRDefault="00840134" w:rsidP="00840134">
      <w:r>
        <w:t xml:space="preserve">В контексте смерти и бессмертия, философы также исследуют, как разные культуры и религиозные традиции воспринимают время в связи с </w:t>
      </w:r>
      <w:proofErr w:type="spellStart"/>
      <w:r>
        <w:t>послесмертной</w:t>
      </w:r>
      <w:proofErr w:type="spellEnd"/>
      <w:r>
        <w:t xml:space="preserve"> жизнью. Например, многие религии утверждают, что существует бессмертная душа, которая переходит в другое состояние после смерти физического тела. Это также поднимает вопросы о том, каким образом душа существ</w:t>
      </w:r>
      <w:r>
        <w:t>ует вне времени и пространства.</w:t>
      </w:r>
    </w:p>
    <w:p w:rsidR="00840134" w:rsidRDefault="00840134" w:rsidP="00840134">
      <w:r>
        <w:t>Одним из ключевых аспектов философии смерти и бессмертия является этическое измерение. Вопросы о том, каким образом наше отношение к смерти влияет на нашу жизнь и поступки, остаются актуальными. Некоторые философы утверждают, что осознание смертности делает нашу жизнь более ценной и способствует боле</w:t>
      </w:r>
      <w:r>
        <w:t>е осознанному выбору ценностей.</w:t>
      </w:r>
    </w:p>
    <w:p w:rsidR="00840134" w:rsidRDefault="00840134" w:rsidP="00840134">
      <w:r>
        <w:t>Таким образом, тема смерти и бессмертия остается сложной и многогранной областью исследования в философии. Она касается вопросов времени, духовной природы человека и этики, и продолжает вызывать интерес и дебаты среди философов и мыслителей.</w:t>
      </w:r>
    </w:p>
    <w:p w:rsidR="00840134" w:rsidRDefault="00840134" w:rsidP="00840134">
      <w:r>
        <w:t>Ещё одним аспектом философии смерти и бессмертия является вопрос о природе смерти и её значении. Разные философские течения предлагают различные интерпретации смерти. Например, некоторые философы видят в смерти завершение жизненного цикла и природный процесс, который необходим для обновления жизни. Другие рассматривают смерть как трагедию, связанную с утратой сознания и существования.</w:t>
      </w:r>
    </w:p>
    <w:p w:rsidR="00840134" w:rsidRDefault="00840134" w:rsidP="00840134">
      <w:r>
        <w:lastRenderedPageBreak/>
        <w:t>Философы также исследуют вопросы о бессмертии и его смысле. Существует ли бессмертие души или сознания, и как оно соотносится с физической смертью? Некоторые философские системы предполагают существование бессмертной души, которая сохраняет индивидуальность после смерти, в то время как другие отвергают эту идею в пользу концепции бессмертия через на</w:t>
      </w:r>
      <w:r>
        <w:t>следие и влияние на окружающих.</w:t>
      </w:r>
    </w:p>
    <w:p w:rsidR="00840134" w:rsidRDefault="00840134" w:rsidP="00840134">
      <w:r>
        <w:t>Важным аспектом философии смерти и бессмертия является также её связь с этикой и моралью. Вопросы о справедливости смерти, о лечении и эвтаназии вызывают дискуссии в обществе и философии. Каким образом мы оцениваем страдания и умирание других людей, и как наше отношение к этим вопросам влияет на наше миров</w:t>
      </w:r>
      <w:r>
        <w:t>оззрение и этические убеждения?</w:t>
      </w:r>
    </w:p>
    <w:p w:rsidR="00840134" w:rsidRPr="00840134" w:rsidRDefault="00840134" w:rsidP="00840134">
      <w:r>
        <w:t>В заключение, тема смерти и бессмертия остаётся одной из наиболее глубоких и загадочных областей философии. Она касается вопросов времени, смысла жизни, природы человека и его моральных обязанностей. Философия смерти и бессмертия продолжает вдохновлять мыслителей и исследователей и оставаться одной из ключевых тем в философском диалоге.</w:t>
      </w:r>
      <w:bookmarkEnd w:id="0"/>
    </w:p>
    <w:sectPr w:rsidR="00840134" w:rsidRPr="0084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DC"/>
    <w:rsid w:val="00840134"/>
    <w:rsid w:val="00C1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9794"/>
  <w15:chartTrackingRefBased/>
  <w15:docId w15:val="{E3967D05-35FA-43D4-8689-3A46AD70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1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1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2023-09-28T04:58:00Z</dcterms:created>
  <dcterms:modified xsi:type="dcterms:W3CDTF">2023-09-28T05:01:00Z</dcterms:modified>
</cp:coreProperties>
</file>