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E3" w:rsidRDefault="00206978" w:rsidP="00206978">
      <w:pPr>
        <w:pStyle w:val="1"/>
        <w:jc w:val="center"/>
      </w:pPr>
      <w:r w:rsidRPr="00206978">
        <w:t>Философия национализма и космополитизма</w:t>
      </w:r>
    </w:p>
    <w:p w:rsidR="00206978" w:rsidRDefault="00206978" w:rsidP="00206978"/>
    <w:p w:rsidR="00206978" w:rsidRDefault="00206978" w:rsidP="00206978">
      <w:r>
        <w:t>Философия национализма и космополитизма представляет собой интересное поле исследований в области социальной и политической философии. Национализм и космополитизм - это два различных мировоззренческих подхода к вопросам идентичности, общности и гражданства, и они имеют глубокие философские корни.</w:t>
      </w:r>
    </w:p>
    <w:p w:rsidR="00206978" w:rsidRDefault="00206978" w:rsidP="00206978">
      <w:r>
        <w:t>Национализм включает в себя идею приоритета нации, национальной идентичности и интересов перед всеми остальными. Философы, поддерживающие национализм, аргументируют, что нация является основной формой социальной организации, и что граждане должны придавать первостепенное значение своей национальной принадлежности. Они подчеркивают важность культурных, языковых и исторических аспектов нации.</w:t>
      </w:r>
    </w:p>
    <w:p w:rsidR="00206978" w:rsidRDefault="00206978" w:rsidP="00206978">
      <w:r>
        <w:t>С другой стороны, космополитизм представляет собой космополитический подход, который придерживается идеи мирового гражданства и универсальных ценностей. Философы-космополиты аргументируют, что граждане мира должны признавать общую человеческую идентичность и бороться за глобальное сотрудничество, преодолевая границы наций. Они подчеркивают важность универсальных прав и ценностей, которые применимы ко всем людям, независимо от их национальной принадлежности.</w:t>
      </w:r>
    </w:p>
    <w:p w:rsidR="00206978" w:rsidRDefault="00206978" w:rsidP="00206978">
      <w:r>
        <w:t>Дискуссии вокруг философии национализма и космополитизма охватывают широкий спектр тем, включая вопросы о гражданских правах, культурном разнообразии, миграции, национальной безопасности и глобальной справедливости. Они также касаются вопросов о том, каким образом люди определяют свою идентичность и как эти идентичности взаимодействуют в мире, становясь источниками сотрясений или сотрудничества.</w:t>
      </w:r>
    </w:p>
    <w:p w:rsidR="00206978" w:rsidRDefault="00206978" w:rsidP="00206978">
      <w:r>
        <w:t>Философия национализма и космополитизма продолжает вызывать интерес и становиться актуальной в современном мире, где глобализация и национальные интересы соседствуют и взаимодействуют друг с другом. Философский анализ этих концепций помогает глубже понять их суть и последствия для человеческого общества.</w:t>
      </w:r>
    </w:p>
    <w:p w:rsidR="00206978" w:rsidRDefault="00206978" w:rsidP="00206978">
      <w:r>
        <w:t>Важно отметить, что оба эти философские подхода имеют свои сильные и слабые стороны. Национализм может способствовать укреплению чувства общности и идентичности среди граждан нации, что может способствовать стабильности и единству внутри страны. Однако, слишком радикальный национализм может привести к конфликтам с другими нациями и даже к ксенофобии.</w:t>
      </w:r>
    </w:p>
    <w:p w:rsidR="00206978" w:rsidRDefault="00206978" w:rsidP="00206978">
      <w:r>
        <w:t>С другой стороны, космополитизм стремится к универсальным ценностям и глобальной солидарности. Этот подход подчеркивает важность сотрудничества и мира между нациями и культурами. Он способствует развитию космополитической этики, которая ставит целью справедливость и благосостояние всего мирового сообщества. Однако неконтролируемое слияние культур и потеря национальных особенностей также может вызывать опасения.</w:t>
      </w:r>
    </w:p>
    <w:p w:rsidR="00206978" w:rsidRDefault="00206978" w:rsidP="00206978">
      <w:r>
        <w:t>Космополитизм признаёт ценность разнообразия культур и мнений, а также стремится к миру и гармонии в мировом сообществе. Он акцентирует внимание на глобальных проблемах, таких как изменение климата, бедность и голод, и призывает к совместным усилиям всех наций в их решении. Космополитизм также способствует развитию международного права и международных организаций, что может способствовать поддержанию мира.</w:t>
      </w:r>
    </w:p>
    <w:p w:rsidR="00206978" w:rsidRDefault="00206978" w:rsidP="00206978">
      <w:r>
        <w:t>Тем не менее, существуют и критики данного философского подхода. Одним из них является обвинение в не</w:t>
      </w:r>
      <w:r w:rsidR="00F13363">
        <w:t xml:space="preserve"> </w:t>
      </w:r>
      <w:bookmarkStart w:id="0" w:name="_GoBack"/>
      <w:bookmarkEnd w:id="0"/>
      <w:r>
        <w:t xml:space="preserve">национализме и игнорировании интересов конкретных наций. Некоторые считают, что космополитизм может привести к утрате национальной идентичности и </w:t>
      </w:r>
      <w:r>
        <w:lastRenderedPageBreak/>
        <w:t>суверенитета. Кроме того, реализация космополитических идей может оказаться сложной, так как требует согласия и сотрудничества множества наций с разными интересами.</w:t>
      </w:r>
    </w:p>
    <w:p w:rsidR="00206978" w:rsidRPr="00206978" w:rsidRDefault="00206978" w:rsidP="00206978">
      <w:r>
        <w:t>В заключении, философия национализма и космополитизма олицетворяет дилемму между национальной и глобальной идентичностью, между интересами наций и интересами всего человечества. Эти два подхода предоставляют философские инструменты для анализа сложных вопросов, стоящих перед современным миром, и вызывают дискуссии о том, как обеспечить справедливость и сотрудничество в нашем глобальном обществе.</w:t>
      </w:r>
    </w:p>
    <w:sectPr w:rsidR="00206978" w:rsidRPr="0020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E3"/>
    <w:rsid w:val="00206978"/>
    <w:rsid w:val="00C170E3"/>
    <w:rsid w:val="00F1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E95"/>
  <w15:chartTrackingRefBased/>
  <w15:docId w15:val="{291EFCB4-6D94-4651-AC00-09BE25A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2023-09-28T05:01:00Z</dcterms:created>
  <dcterms:modified xsi:type="dcterms:W3CDTF">2023-09-28T05:05:00Z</dcterms:modified>
</cp:coreProperties>
</file>