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9C" w:rsidRDefault="005E07BD" w:rsidP="005E07BD">
      <w:pPr>
        <w:pStyle w:val="1"/>
        <w:jc w:val="center"/>
      </w:pPr>
      <w:r w:rsidRPr="005E07BD">
        <w:t>Философия тела и развитие биоэтики</w:t>
      </w:r>
    </w:p>
    <w:p w:rsidR="005E07BD" w:rsidRDefault="005E07BD" w:rsidP="005E07BD"/>
    <w:p w:rsidR="005E07BD" w:rsidRDefault="005E07BD" w:rsidP="005E07BD">
      <w:bookmarkStart w:id="0" w:name="_GoBack"/>
      <w:r>
        <w:t>Философия тела и развитие биоэтики представляют собой важные аспекты современной философии и общественной этики. В рамках данной темы исследуются философские и этические вопросы, связанные с природой человеческого тела, его значением и воздействием на разл</w:t>
      </w:r>
      <w:r>
        <w:t>ичные аспекты жизни общества.</w:t>
      </w:r>
    </w:p>
    <w:p w:rsidR="005E07BD" w:rsidRDefault="005E07BD" w:rsidP="005E07BD">
      <w:r>
        <w:t>Одним из ключевых вопросов, поднимаемых в философии тела, является вопрос о природе искусства, которое воплощает визуальное и чувственное восприятие человеческого тела. Философы и художники давно обращают внимание на то, как человеческое тело изображается и интерпретируется в искусстве. Это поднимает вопросы о красоте, эстетике и сексуальности, а также о том, какое значение придается физическому те</w:t>
      </w:r>
      <w:r>
        <w:t>лу в разных культурах и эпохах.</w:t>
      </w:r>
    </w:p>
    <w:p w:rsidR="005E07BD" w:rsidRDefault="005E07BD" w:rsidP="005E07BD">
      <w:r>
        <w:t>С развитием биомедицинских технологий и медицинской науки возникают новые этические дилеммы и вызовы. Это связано с вопросами о применении генной терапии, клонировании, трансплантации органов и другими медицинскими вмешательствами в природу человеческого тела. Биоэтика стремится разработать нормы и принципы, которые помогли бы определить, что является этически приемлемым в области медицины и биологии, и какие границы следует соблюдать при исследов</w:t>
      </w:r>
      <w:r>
        <w:t>аниях и медицинских процедурах.</w:t>
      </w:r>
    </w:p>
    <w:p w:rsidR="005E07BD" w:rsidRDefault="005E07BD" w:rsidP="005E07BD">
      <w:r>
        <w:t xml:space="preserve">Также в рамках философии тела и биоэтики обсуждаются вопросы о личной идентичности, половой и гендерной идентичности, а также о понимании физической и психологической целостности человека. Эти аспекты становятся особенно актуальными в контексте обсуждения прав человека </w:t>
      </w:r>
      <w:r>
        <w:t>и защиты индивидуальных свобод.</w:t>
      </w:r>
    </w:p>
    <w:p w:rsidR="005E07BD" w:rsidRDefault="005E07BD" w:rsidP="005E07BD">
      <w:r>
        <w:t xml:space="preserve">Итак, философия тела и биоэтика сосредотачиваются на различных аспектах человеческого существования, связанных с физическим телом и его воздействием на культуру, медицину и этику. Они предоставляют </w:t>
      </w:r>
      <w:proofErr w:type="spellStart"/>
      <w:r>
        <w:t>фреймворк</w:t>
      </w:r>
      <w:proofErr w:type="spellEnd"/>
      <w:r>
        <w:t xml:space="preserve"> для обсуждения сложных вопросов, связанных с биологической и медицинской практикой, а также с определением человеческой идентичности и ценностями в современном обществе.</w:t>
      </w:r>
    </w:p>
    <w:p w:rsidR="005E07BD" w:rsidRDefault="005E07BD" w:rsidP="005E07BD">
      <w:r>
        <w:t xml:space="preserve">В современном обществе философия тела и биоэтика становятся особенно важными, так как мы сталкиваемся с быстрым развитием медицинских и биологических технологий, которые имеют глубокое воздействие на нашу жизнь и наше </w:t>
      </w:r>
      <w:r>
        <w:t>понимание человеческой природы.</w:t>
      </w:r>
    </w:p>
    <w:p w:rsidR="005E07BD" w:rsidRDefault="005E07BD" w:rsidP="005E07BD">
      <w:r>
        <w:t xml:space="preserve">Одним из актуальных вопросов, поднимаемых в современной философии тела и биоэтике, является вопрос </w:t>
      </w:r>
      <w:proofErr w:type="gramStart"/>
      <w:r>
        <w:t>о генной редактировании</w:t>
      </w:r>
      <w:proofErr w:type="gramEnd"/>
      <w:r>
        <w:t>. Возможность изменения генетического кода человека вызывает серьезные этические и философские дилеммы. Какие изменения являются приемлемыми, а какие — нет? Где проходит грань между лечением и улучшением? Эти вопросы затрагивают фундаментальные аспекты челов</w:t>
      </w:r>
      <w:r>
        <w:t>еческой идентичности и свободы.</w:t>
      </w:r>
    </w:p>
    <w:p w:rsidR="005E07BD" w:rsidRDefault="005E07BD" w:rsidP="005E07BD">
      <w:r>
        <w:t>Еще одним ключевым аспектом философии тела и биоэтики является вопрос о смерти и смертности. С развитием медицины становится возможным сохранять жизнь в условиях, которые ранее были бы фатальными. Это порождает вопросы о том, какое значение мы придаем смерти и какие этические решения мы принимаем в ситуа</w:t>
      </w:r>
      <w:r>
        <w:t>циях, связанных с концом жизни.</w:t>
      </w:r>
    </w:p>
    <w:p w:rsidR="005E07BD" w:rsidRDefault="005E07BD" w:rsidP="005E07BD">
      <w:r>
        <w:t>Философия тела и биоэтика также затрагивают вопросы о правах животных и экологической этике, так как они связаны с биологическим много</w:t>
      </w:r>
      <w:r>
        <w:t>образием и сохранением природы.</w:t>
      </w:r>
    </w:p>
    <w:p w:rsidR="005E07BD" w:rsidRPr="005E07BD" w:rsidRDefault="005E07BD" w:rsidP="005E07BD">
      <w:r>
        <w:t xml:space="preserve">В заключение, философия тела и биоэтика являются важными областями современной философии, которые занимаются сложными этическими и философскими вопросами, связанными с природой человеческого тела, медициной, биологией и нашим моральным обязательством </w:t>
      </w:r>
      <w:r>
        <w:lastRenderedPageBreak/>
        <w:t>перед собой и миром в целом. Эти области философии продолжат развиваться и обогащаться новыми аспектами, поскольку наука и технологии продолжают продвигаться вперед, ставя перед нами новые вызовы и вопросы</w:t>
      </w:r>
      <w:bookmarkEnd w:id="0"/>
      <w:r>
        <w:t>.</w:t>
      </w:r>
    </w:p>
    <w:sectPr w:rsidR="005E07BD" w:rsidRPr="005E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9C"/>
    <w:rsid w:val="001F2B9C"/>
    <w:rsid w:val="005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7EDD"/>
  <w15:chartTrackingRefBased/>
  <w15:docId w15:val="{184A16B6-D674-4B83-A8CB-A022514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2023-09-28T05:51:00Z</dcterms:created>
  <dcterms:modified xsi:type="dcterms:W3CDTF">2023-09-28T05:55:00Z</dcterms:modified>
</cp:coreProperties>
</file>