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38" w:rsidRDefault="007D5944" w:rsidP="007D5944">
      <w:pPr>
        <w:pStyle w:val="1"/>
        <w:jc w:val="center"/>
      </w:pPr>
      <w:r w:rsidRPr="007D5944">
        <w:t>Философские аспекты счастья и благополучия</w:t>
      </w:r>
    </w:p>
    <w:p w:rsidR="007D5944" w:rsidRDefault="007D5944" w:rsidP="007D5944"/>
    <w:p w:rsidR="007D5944" w:rsidRDefault="007D5944" w:rsidP="007D5944">
      <w:bookmarkStart w:id="0" w:name="_GoBack"/>
      <w:r>
        <w:t>Счастье и благополучие - это фундаментальные понятия, которые всегда были объектом философских рассуждений и размышлений. Вопрос о том, что такое счастье и как его достичь, занимает одно из центральных мест в философии. Философы разных эпох и культур предлагали раз</w:t>
      </w:r>
      <w:r>
        <w:t>ные теории и концепции счастья.</w:t>
      </w:r>
    </w:p>
    <w:p w:rsidR="007D5944" w:rsidRDefault="007D5944" w:rsidP="007D5944">
      <w:r>
        <w:t>Одним из ключевых аспектов философии счастья является вопрос о природе счастья. Некоторые философы считают, что счастье - это внутреннее состояние души, которое зависит от внутренних качеств человека, таких как мудрость, доброта и гармония с самим собой. Другие подходят к счастью</w:t>
      </w:r>
      <w:r>
        <w:t>,</w:t>
      </w:r>
      <w:r>
        <w:t xml:space="preserve"> как к внешнему явлению, связанному с достижениями, бо</w:t>
      </w:r>
      <w:r>
        <w:t>гатством и социальным статусом.</w:t>
      </w:r>
    </w:p>
    <w:p w:rsidR="007D5944" w:rsidRDefault="007D5944" w:rsidP="007D5944">
      <w:r>
        <w:t>Также философы рассматривают вопрос о том, можно ли счастье измерить и оценить. Некоторые предлагают объективные критерии для оценки счастья, такие как уровень жизни, здоровье и социальная стабильность, в то время как другие считают, что счастье - это субъективное состояние, и каждый человек име</w:t>
      </w:r>
      <w:r>
        <w:t>ет свой уникальный путь к нему.</w:t>
      </w:r>
    </w:p>
    <w:p w:rsidR="007D5944" w:rsidRDefault="007D5944" w:rsidP="007D5944">
      <w:r>
        <w:t>Философы также рассматривают этические аспекты счастья, связанные с вопросами о справедливости, морали и долге. Какие действия приносят настоящее счастье, и какие могут привести к его утрате? Эти вопросы имеют важное значение для разработки этических теорий и норм, которые регули</w:t>
      </w:r>
      <w:r>
        <w:t>руют наше поведение в обществе.</w:t>
      </w:r>
    </w:p>
    <w:p w:rsidR="007D5944" w:rsidRDefault="007D5944" w:rsidP="007D5944">
      <w:r>
        <w:t>Исследование философских аспектов счастья и благополучия помогает нам понять глубинные механизмы человеческого существования и стремления к смыслу жизни. Это тема, которая продолжает вызывать интерес философов и исследователей, так как она непосредственно связана с человеческими ценностями и стремлениями.</w:t>
      </w:r>
    </w:p>
    <w:p w:rsidR="007D5944" w:rsidRDefault="007D5944" w:rsidP="007D5944">
      <w:r>
        <w:t>Еще одним важным аспектом философии счастья является вопрос о том, как достичь и сохранить счастье. Разные философские течения предлагают разные стратегии. Например, стоицизм утверждает, что счастье достигается через контроль над своими желаниями и эмоциями, а эпикуреизм придерживается идеи у</w:t>
      </w:r>
      <w:r>
        <w:t>довольствия как основы счастья.</w:t>
      </w:r>
    </w:p>
    <w:p w:rsidR="007D5944" w:rsidRDefault="007D5944" w:rsidP="007D5944">
      <w:r>
        <w:t xml:space="preserve">Философия счастья также связана с вопросом о значении жизни. Что делает жизнь счастливой и значимой? Один из подходов заключается в поиске смысла в самом процессе жизни и в достижениях, которые мы осуществляем, в то время как другие акцентируют внимание на важности момента, настоящего </w:t>
      </w:r>
      <w:r>
        <w:t>момента, и момента наслаждения.</w:t>
      </w:r>
    </w:p>
    <w:p w:rsidR="007D5944" w:rsidRDefault="007D5944" w:rsidP="007D5944">
      <w:r>
        <w:t>Следует отметить, что философия счастья не только теоретическая дисциплина, но и она имеет практическое применение. Многие люди обращаются к философским идеям и принципам, чтобы научиться лучше понимать себя и свой путь к счастью. Она может служить источником вдохновения и рефлексии, помогая людям принимать более осознанные решения и жить бол</w:t>
      </w:r>
      <w:r>
        <w:t>ее счастливо.</w:t>
      </w:r>
    </w:p>
    <w:p w:rsidR="007D5944" w:rsidRPr="007D5944" w:rsidRDefault="007D5944" w:rsidP="007D5944">
      <w:r>
        <w:t>Таким образом, философия счастья и благополучия представляет собой глубокое и многогранное поле исследований, которое охватывает вопросы о природе, ценности и путях достижения счастья. Она оставляет открытыми множество философских дилемм и вызовов, которые продолжают занимать разумы философов и ученых в наше время.</w:t>
      </w:r>
      <w:bookmarkEnd w:id="0"/>
    </w:p>
    <w:sectPr w:rsidR="007D5944" w:rsidRPr="007D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38"/>
    <w:rsid w:val="007D5944"/>
    <w:rsid w:val="00D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2E70"/>
  <w15:chartTrackingRefBased/>
  <w15:docId w15:val="{37F4AA27-31C3-44E3-9FAB-A721389E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2023-09-28T06:24:00Z</dcterms:created>
  <dcterms:modified xsi:type="dcterms:W3CDTF">2023-09-28T06:25:00Z</dcterms:modified>
</cp:coreProperties>
</file>