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489" w:rsidRDefault="005D0066" w:rsidP="005D0066">
      <w:pPr>
        <w:pStyle w:val="1"/>
        <w:jc w:val="center"/>
      </w:pPr>
      <w:r w:rsidRPr="005D0066">
        <w:t>Теория производства и издержек</w:t>
      </w:r>
      <w:r>
        <w:t>:</w:t>
      </w:r>
      <w:r w:rsidRPr="005D0066">
        <w:t xml:space="preserve"> краткосрочный и долгосрочный анализ</w:t>
      </w:r>
    </w:p>
    <w:p w:rsidR="005D0066" w:rsidRDefault="005D0066" w:rsidP="005D0066"/>
    <w:p w:rsidR="005D0066" w:rsidRDefault="005D0066" w:rsidP="005D0066">
      <w:bookmarkStart w:id="0" w:name="_GoBack"/>
      <w:r>
        <w:t xml:space="preserve">Тема "Теория производства и издержек: краткосрочный и долгосрочный анализ" представляет собой важный аспект в области экономической философии и теории. Анализ производства и издержек помогает понять, какие факторы влияют на процесс производства товаров и услуг, а также как эти факторы влияют на экономическую эффективность </w:t>
      </w:r>
      <w:r>
        <w:t>предприятий и общества в целом.</w:t>
      </w:r>
    </w:p>
    <w:p w:rsidR="005D0066" w:rsidRDefault="005D0066" w:rsidP="005D0066">
      <w:r>
        <w:t>Краткосрочный анализ производства и издержек фокусируется на рассмотрении производственных процессов в коротком временном периоде. Он учитывает фиксированные и переменные издержки производства, объем производства и максимизацию прибыли в рамках ограниченных ресурсов. Краткосрочный анализ может помочь предприятиям определить оптимальные объемы производства и цены, а также принять решения о временных изменени</w:t>
      </w:r>
      <w:r>
        <w:t>ях в производственном процессе.</w:t>
      </w:r>
    </w:p>
    <w:p w:rsidR="005D0066" w:rsidRDefault="005D0066" w:rsidP="005D0066">
      <w:r>
        <w:t xml:space="preserve">Долгосрочный анализ производства и издержек рассматривает более длительные периоды времени и более фундаментальные изменения в производственных возможностях предприятий. Он может включать в себя решения о расширении производства, изменении технологии или даже выборе новых рынков для товаров и услуг. Долгосрочный анализ обычно также учитывает более широкие аспекты, такие как инвестиции в капитальные активы и </w:t>
      </w:r>
      <w:r>
        <w:t>развитие человеческих ресурсов.</w:t>
      </w:r>
    </w:p>
    <w:p w:rsidR="005D0066" w:rsidRDefault="005D0066" w:rsidP="005D0066">
      <w:r>
        <w:t>Теория производства и издержек является важным инструментом для анализа экономических процессов и принятия стратегических решений на уровне предприятия и государства. Она помогает понять, какие факторы влияют на производительность и эффективность производства, и какие долгосрочные решения могут быть приняты для достижения желаемых экономических целей. Эта тема ставит важные философские вопросы о природе ресурсов, человеческого труда и роли экономики в обществе.</w:t>
      </w:r>
    </w:p>
    <w:p w:rsidR="005D0066" w:rsidRDefault="005D0066" w:rsidP="005D0066">
      <w:r>
        <w:t>Теория производства и издержек также затрагивает понятие эффективности рынка. Эффективность рынка может быть определена как состояние, при котором ресурсы распределяются таким образом, чтобы достичь максимально возможного общественного благосостояния. Это означает, что все ресурсы используются наиболее эффективно, и нет возможности улучшить благосостояние одной группы людей без у</w:t>
      </w:r>
      <w:r>
        <w:t>худшения благосостояния другой.</w:t>
      </w:r>
    </w:p>
    <w:p w:rsidR="005D0066" w:rsidRDefault="005D0066" w:rsidP="005D0066">
      <w:r>
        <w:t>Анализ эффективности рынка может включать в себя оценку конкуренции на рынке, структуры цен, уровня потребительской и производственной эффективности. Он также может выявлять случаи недостаточной конкуренции, монополии или олигополии, которые могут привести к искажению рыночных процессов и неравно</w:t>
      </w:r>
      <w:r>
        <w:t>мерному распределению ресурсов.</w:t>
      </w:r>
    </w:p>
    <w:p w:rsidR="005D0066" w:rsidRDefault="005D0066" w:rsidP="005D0066">
      <w:r>
        <w:t>Один из важных вопросов, которые поднимает философия в рамках этой темы, - это вопрос о справедливости в распределении ресурсов. Рассмотрение справедливости связано с моральными и этическими аспектами экономики. Каким образом общество должно определять, что является справедливым распределением доходов и богатства? Как учесть интересы всех членов общес</w:t>
      </w:r>
      <w:r>
        <w:t>тва при распределении ресурсов?</w:t>
      </w:r>
    </w:p>
    <w:p w:rsidR="005D0066" w:rsidRPr="005D0066" w:rsidRDefault="005D0066" w:rsidP="005D0066">
      <w:r>
        <w:t xml:space="preserve">Таким образом, тема "Теория производства и издержек: краткосрочный и долгосрочный анализ" не только затрагивает экономические аспекты, но и имеет фундаментальное значение для понимания социальных и философских аспектов рынка, эффективности и справедливости в </w:t>
      </w:r>
      <w:r>
        <w:lastRenderedPageBreak/>
        <w:t>распределении ресурсов в обществе. Она предоставляет инструменты для анализа сложных вопросов, связанных с экономическими решениями и их воздействием на жизнь людей.</w:t>
      </w:r>
      <w:bookmarkEnd w:id="0"/>
    </w:p>
    <w:sectPr w:rsidR="005D0066" w:rsidRPr="005D00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489"/>
    <w:rsid w:val="00340489"/>
    <w:rsid w:val="005D0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B07CD"/>
  <w15:chartTrackingRefBased/>
  <w15:docId w15:val="{9CDF83BE-BB49-4783-B4BB-B433BDB1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D00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06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2023-09-28T12:04:00Z</dcterms:created>
  <dcterms:modified xsi:type="dcterms:W3CDTF">2023-09-28T12:07:00Z</dcterms:modified>
</cp:coreProperties>
</file>