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1D" w:rsidRDefault="00BA0268" w:rsidP="00BA0268">
      <w:pPr>
        <w:pStyle w:val="1"/>
        <w:jc w:val="center"/>
      </w:pPr>
      <w:r w:rsidRPr="00BA0268">
        <w:t>Инфляция</w:t>
      </w:r>
      <w:r>
        <w:t>:</w:t>
      </w:r>
      <w:r w:rsidRPr="00BA0268">
        <w:t xml:space="preserve"> причины, последствия и методы контроля</w:t>
      </w:r>
    </w:p>
    <w:p w:rsidR="00BA0268" w:rsidRDefault="00BA0268" w:rsidP="00BA0268"/>
    <w:p w:rsidR="00BA0268" w:rsidRDefault="00BA0268" w:rsidP="00BA0268">
      <w:bookmarkStart w:id="0" w:name="_GoBack"/>
      <w:r>
        <w:t>Инфляция является важной экономической проблемой, которая привлекает внимание как экономистов, так и философов. Эта явление обозначает устойчивое и продолжительное повышение уровня цен на товары и услуги в экономике. Инфляция может иметь разные причины и последствия, и ее контроль представляет собой сложную фило</w:t>
      </w:r>
      <w:r>
        <w:t>софскую и экономическую задачу.</w:t>
      </w:r>
    </w:p>
    <w:p w:rsidR="00BA0268" w:rsidRDefault="00BA0268" w:rsidP="00BA0268">
      <w:r>
        <w:t xml:space="preserve">Одной из причин инфляции является увеличение денежной массы в обращении. Когда центральные банки выпускают больше денег, чем нужно для поддержания стабильности цен, это может привести к росту инфляции. Это вызывает философские вопросы о роли и ответственности государства в управлении денежной политикой </w:t>
      </w:r>
      <w:r>
        <w:t>и обеспечении стабильности цен.</w:t>
      </w:r>
    </w:p>
    <w:p w:rsidR="00BA0268" w:rsidRDefault="00BA0268" w:rsidP="00BA0268">
      <w:r>
        <w:t>Инфляция также может возникать из-за спроса на товары и услуги, превышающего предложение. Этот тип инфляции поднимает вопросы о том, как общество может балансировать потребность в потреблении и производстве, а также о том, какие рыночные механизмы могут смягчит</w:t>
      </w:r>
      <w:r>
        <w:t>ь воздействие перепроизводства.</w:t>
      </w:r>
    </w:p>
    <w:p w:rsidR="00BA0268" w:rsidRDefault="00BA0268" w:rsidP="00BA0268">
      <w:r>
        <w:t>Последствия инфляции также имеют философский оттенок. Высокий уровень инфляции может ущемлять покупательскую способность населения, что в свою очередь влияет на социальную справедливость и равенство. Кроме того, она может оказать влияние на финансовую стабильность, инвестиции и экономический рост, что вносит дискуссию о роли правительства и его по</w:t>
      </w:r>
      <w:r>
        <w:t>литики в управлении экономикой.</w:t>
      </w:r>
    </w:p>
    <w:p w:rsidR="00BA0268" w:rsidRDefault="00BA0268" w:rsidP="00BA0268">
      <w:r>
        <w:t>Методы контроля инфляции также вызывают философские рассуждения. Решения о том, какие меры применять, чтобы сдерживать инфляцию, основываются на философских представлениях о роли государства, рыночных сил, индивидуальных свобод</w:t>
      </w:r>
      <w:r>
        <w:t>ах и социальной справедливости.</w:t>
      </w:r>
    </w:p>
    <w:p w:rsidR="00BA0268" w:rsidRDefault="00BA0268" w:rsidP="00BA0268">
      <w:r>
        <w:t>Таким образом, инфляция - это явление, которое влечет за собой размышления о многих аспектах экономики и общества, и философия играет важную роль в анализе и понимании этой проблемы.</w:t>
      </w:r>
    </w:p>
    <w:p w:rsidR="00BA0268" w:rsidRDefault="00BA0268" w:rsidP="00BA0268">
      <w:r>
        <w:t>Ещё одним аспектом, который следует рассмотреть в контексте инфляции, является вопрос о том, как инфляция влияет на различные социальные группы. Например, инфляция может оказать наибольшее воздействие на людей с низкими доходами, так как повышение цен может сделать их финансовое положение ещё более уязвимым. Этот аспект поднимает философские вопросы о справедливост</w:t>
      </w:r>
      <w:r>
        <w:t>и и социальной ответственности.</w:t>
      </w:r>
    </w:p>
    <w:p w:rsidR="00BA0268" w:rsidRDefault="00BA0268" w:rsidP="00BA0268">
      <w:r>
        <w:t>Также важно учитывать, что инфляция может иметь разные формы и проявления. Это может быть умеренная инфляция, которая считается нормой для многих экономик и может даже стимулировать потребительский спрос. С другой стороны, высокая или гиперинфляция может вызвать хаос и дезорга</w:t>
      </w:r>
      <w:r>
        <w:t>низацию в экономике и обществе.</w:t>
      </w:r>
    </w:p>
    <w:p w:rsidR="00BA0268" w:rsidRDefault="00BA0268" w:rsidP="00BA0268">
      <w:r>
        <w:t>Философия также занимается вопросами о том, как общество должно реагировать на инфляцию. Это может включать в себя принятие экономических мер для сдерживания инфляции, но также исследование альтернативных подходов, таких как индексация доходов или создание социальных программ для защиты наи</w:t>
      </w:r>
      <w:r>
        <w:t>более уязвимых слоев населения.</w:t>
      </w:r>
    </w:p>
    <w:p w:rsidR="00BA0268" w:rsidRDefault="00BA0268" w:rsidP="00BA0268">
      <w:r>
        <w:t>Инфляция также может иметь этические аспекты, когда она вызывается манипуляциями или спекуляциями на рынке. Это поднимает вопросы о справедливости, ответственности и этических с</w:t>
      </w:r>
      <w:r>
        <w:t>тандартах в бизнесе и финансах.</w:t>
      </w:r>
    </w:p>
    <w:p w:rsidR="00BA0268" w:rsidRPr="00BA0268" w:rsidRDefault="00BA0268" w:rsidP="00BA0268">
      <w:r>
        <w:lastRenderedPageBreak/>
        <w:t>Итак, философия играет важную роль в анализе и понимании инфляции, так как она позволяет рассмотреть этот экономический феномен с разных точек зрения, включая социальные, этические и политические аспекты.</w:t>
      </w:r>
      <w:bookmarkEnd w:id="0"/>
    </w:p>
    <w:sectPr w:rsidR="00BA0268" w:rsidRPr="00BA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D"/>
    <w:rsid w:val="005C7D1D"/>
    <w:rsid w:val="00B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DB8E"/>
  <w15:chartTrackingRefBased/>
  <w15:docId w15:val="{E6C928BB-E0E8-40DB-9330-A95A8078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2023-09-28T12:11:00Z</dcterms:created>
  <dcterms:modified xsi:type="dcterms:W3CDTF">2023-09-28T12:14:00Z</dcterms:modified>
</cp:coreProperties>
</file>