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84" w:rsidRDefault="00F969EE" w:rsidP="00F969EE">
      <w:pPr>
        <w:pStyle w:val="1"/>
        <w:jc w:val="center"/>
      </w:pPr>
      <w:r w:rsidRPr="00F969EE">
        <w:t>Загрязнение океанов пластиком и его воздействие на морские животные</w:t>
      </w:r>
    </w:p>
    <w:p w:rsidR="00F969EE" w:rsidRDefault="00F969EE" w:rsidP="00F969EE"/>
    <w:p w:rsidR="00F969EE" w:rsidRDefault="00F969EE" w:rsidP="00F969EE">
      <w:bookmarkStart w:id="0" w:name="_GoBack"/>
      <w:r>
        <w:t>Загрязнение океанов пластиком стало одной из ключевых экологических проблем XXI века. По данным исследований, каждый год в мировые океаны попадает около 8 миллионов тонн пластика. Этот пластик не только угрожает биоразнообразию, но и может стать причиной сер</w:t>
      </w:r>
      <w:r>
        <w:t>ьезных экологических катастроф.</w:t>
      </w:r>
    </w:p>
    <w:p w:rsidR="00F969EE" w:rsidRDefault="00F969EE" w:rsidP="00F969EE">
      <w:r>
        <w:t>Основная опасность пластика в океанах заключается в том, что он разлагается на микрочастицы, которые затем поглощаются морскими животными. Эти микрочастицы могут содержать различные химические вещества, в том числе токсины, которые накапливаются в организме животны</w:t>
      </w:r>
      <w:r>
        <w:t>х и передаются по пищевой цепи.</w:t>
      </w:r>
    </w:p>
    <w:p w:rsidR="00F969EE" w:rsidRDefault="00F969EE" w:rsidP="00F969EE">
      <w:r>
        <w:t>Многие морские животные, такие как черепахи, дельфины и многие виды рыб, погибают от гибели в результате употребления пластика или его частиц. Кроме того, пластиковые отходы могут стать причиной нарушения естественных процессов размножения морских организмов, что в конечном итоге прив</w:t>
      </w:r>
      <w:r>
        <w:t>одит к сокращению их популяций.</w:t>
      </w:r>
    </w:p>
    <w:p w:rsidR="00F969EE" w:rsidRDefault="00F969EE" w:rsidP="00F969EE">
      <w:r>
        <w:t>Загрязнение океанов пластиком также влияет на человека. Поскольку пластик и пластиковые частицы поглощаются морскими организмами, они могут попадать в человеческий организм через продукты питания. Это может привести к различным заболев</w:t>
      </w:r>
      <w:r>
        <w:t>аниям и проблемам со здоровьем.</w:t>
      </w:r>
    </w:p>
    <w:p w:rsidR="00F969EE" w:rsidRDefault="00F969EE" w:rsidP="00F969EE">
      <w:r>
        <w:t>Все больше стран и международных организаций осознают масштабы проблемы и принимают меры по борьбе с загрязнением океанов пластиком. Одним из способов решения этой проблемы является усиление контроля за производством и утилизацией пластиковых отходов, а также просвещение общественности о вреде</w:t>
      </w:r>
      <w:r>
        <w:t xml:space="preserve"> пластика для окружающей среды.</w:t>
      </w:r>
    </w:p>
    <w:p w:rsidR="00F969EE" w:rsidRDefault="00F969EE" w:rsidP="00F969EE">
      <w:r>
        <w:t>Тем не менее, для решения этой глобальной проблемы потребуются совместные усилия всего человечества. Каждый человек может внести свой вклад в борьбу с загрязнением океанов пластиком, отказавшись от использования одноразовой пластиковой посуды, утилизировав пластик правильно или поддерживая экологические инициативы.</w:t>
      </w:r>
    </w:p>
    <w:p w:rsidR="00F969EE" w:rsidRDefault="00F969EE" w:rsidP="00F969EE">
      <w:r>
        <w:t xml:space="preserve">Кроме уже упомянутых негативных последствий, загрязнение океанов пластиком способствует созданию так называемых "пластиковых островов". Это огромные скопления пластиковых отходов на поверхности воды, некоторые из которых занимают территорию, сравнимую с площадью крупных стран. Эти "острова" становятся препятствием для кораблей и угрожают животным, которые могут запутаться в пластиковых </w:t>
      </w:r>
      <w:r>
        <w:t>отходах или принять их за пищу.</w:t>
      </w:r>
    </w:p>
    <w:p w:rsidR="00F969EE" w:rsidRDefault="00F969EE" w:rsidP="00F969EE">
      <w:r>
        <w:t>Есть и другие последствия загрязнения океанов пластиком. Например, изменение химического состава воды. Пластик при своем разложении выделяет определенные химикаты, которые могут отрицательно воздейств</w:t>
      </w:r>
      <w:r>
        <w:t>овать на морскую флору и фауну.</w:t>
      </w:r>
    </w:p>
    <w:p w:rsidR="00F969EE" w:rsidRDefault="00F969EE" w:rsidP="00F969EE">
      <w:r>
        <w:t>Важно понимать, что пластиковые отходы - это не только бутылки, пакеты и соломки. Это также сети, оборудование для рыболовства и другие отходы, которые часто остаются в море после использования. Эти материалы могут "путешествовать" по мировым океанам десятилетиями, нанося вр</w:t>
      </w:r>
      <w:r>
        <w:t>ед морской жизни на своем пути.</w:t>
      </w:r>
    </w:p>
    <w:p w:rsidR="00F969EE" w:rsidRDefault="00F969EE" w:rsidP="00F969EE">
      <w:r>
        <w:t xml:space="preserve">Чтобы справиться с этой проблемой, необходимо изменить отношение общества к пластику. Это включает в себя не только пересмотр производственных методов и упаковок, но и изменение потребительских привычек. Многие компании уже начинают внедрять более устойчивые альтернативы пластику, такие как </w:t>
      </w:r>
      <w:proofErr w:type="spellStart"/>
      <w:r>
        <w:t>биоразлагаемые</w:t>
      </w:r>
      <w:proofErr w:type="spellEnd"/>
      <w:r>
        <w:t xml:space="preserve"> материалы или многоразовые упаковки.</w:t>
      </w:r>
    </w:p>
    <w:p w:rsidR="00F969EE" w:rsidRDefault="00F969EE" w:rsidP="00F969EE">
      <w:r>
        <w:lastRenderedPageBreak/>
        <w:t>Также важна роль государственных органов в решении этой проблемы. Многие страны принимают законы, направленные на ограничение использования одноразового пластик</w:t>
      </w:r>
      <w:r>
        <w:t>а и стимулирование переработки.</w:t>
      </w:r>
    </w:p>
    <w:p w:rsidR="00F969EE" w:rsidRPr="00F969EE" w:rsidRDefault="00F969EE" w:rsidP="00F969EE">
      <w:r>
        <w:t>В заключении хочется отметить, что проблема загрязнения океанов пластиком требует глобального подхода и совместных усилий всего человечества. Только тогда у нас появится шанс сохранить мировые океаны для будущих поколений.</w:t>
      </w:r>
      <w:bookmarkEnd w:id="0"/>
    </w:p>
    <w:sectPr w:rsidR="00F969EE" w:rsidRPr="00F9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84"/>
    <w:rsid w:val="001C6C84"/>
    <w:rsid w:val="00F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21CD"/>
  <w15:chartTrackingRefBased/>
  <w15:docId w15:val="{B6E17139-FEFC-4327-A0D8-4D6E9634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9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2023-09-29T18:00:00Z</dcterms:created>
  <dcterms:modified xsi:type="dcterms:W3CDTF">2023-09-29T18:04:00Z</dcterms:modified>
</cp:coreProperties>
</file>