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EA7" w:rsidRDefault="00DE4E64" w:rsidP="00DE4E64">
      <w:pPr>
        <w:pStyle w:val="1"/>
        <w:jc w:val="center"/>
      </w:pPr>
      <w:r w:rsidRPr="00DE4E64">
        <w:t>Роль биотехнологии в сохранении экосистем</w:t>
      </w:r>
    </w:p>
    <w:p w:rsidR="00DE4E64" w:rsidRDefault="00DE4E64" w:rsidP="00DE4E64"/>
    <w:p w:rsidR="00DE4E64" w:rsidRDefault="00DE4E64" w:rsidP="00DE4E64">
      <w:bookmarkStart w:id="0" w:name="_GoBack"/>
      <w:r>
        <w:t>Биотехнология играет значительную роль в сохранении экосистем и биоразнообразия нашей планеты. Она предоставляет инновационные методы и инструменты для решения ряда экологических проблем и применяется в различных ас</w:t>
      </w:r>
      <w:r>
        <w:t>пектах охраны окружающей среды:</w:t>
      </w:r>
    </w:p>
    <w:p w:rsidR="00DE4E64" w:rsidRDefault="00DE4E64" w:rsidP="00DE4E64">
      <w:r>
        <w:t>Одним из важнейших направлений в биотехнологии являетс</w:t>
      </w:r>
      <w:r>
        <w:t>я селекция и сохранение видов</w:t>
      </w:r>
      <w:r>
        <w:t>. С помощью современных методов генной инженерии ученые могут работать над сохранением уязвимых видов растений и животных. Например, создание популяции более устойчивых к определенным болезням или климатическим изменениям может способствов</w:t>
      </w:r>
      <w:r>
        <w:t>ать сохранению биоразнообразия.</w:t>
      </w:r>
    </w:p>
    <w:p w:rsidR="00DE4E64" w:rsidRDefault="00DE4E64" w:rsidP="00DE4E64">
      <w:proofErr w:type="spellStart"/>
      <w:r>
        <w:t>Биореставрация</w:t>
      </w:r>
      <w:proofErr w:type="spellEnd"/>
      <w:r>
        <w:t xml:space="preserve"> — еще одно важное направление. Это процесс восстановления разрушенных экосистем. Биотехнология позволяет ускорить этот процесс. Например, с использованием генной инженерии можно восстановить почву и растительность на вы</w:t>
      </w:r>
      <w:r>
        <w:t>рубках или опустошенных землях.</w:t>
      </w:r>
    </w:p>
    <w:p w:rsidR="00DE4E64" w:rsidRDefault="00DE4E64" w:rsidP="00DE4E64">
      <w:proofErr w:type="spellStart"/>
      <w:r>
        <w:t>Биоразлагаемые</w:t>
      </w:r>
      <w:proofErr w:type="spellEnd"/>
      <w:r>
        <w:t xml:space="preserve"> материалы</w:t>
      </w:r>
      <w:r>
        <w:t xml:space="preserve"> стали реальностью благодаря биотехнологии. Они способствуют снижению загрязнения окружающей среды пластиком и другими не разлагающимися материалами. </w:t>
      </w:r>
      <w:proofErr w:type="spellStart"/>
      <w:r>
        <w:t>Биотехнологи</w:t>
      </w:r>
      <w:proofErr w:type="spellEnd"/>
      <w:r>
        <w:t xml:space="preserve"> разрабатывают органические пластмассы,</w:t>
      </w:r>
      <w:r>
        <w:t xml:space="preserve"> которые разлагаются в природе.</w:t>
      </w:r>
    </w:p>
    <w:p w:rsidR="00DE4E64" w:rsidRDefault="00DE4E64" w:rsidP="00DE4E64">
      <w:r>
        <w:t>Биоэнергетика</w:t>
      </w:r>
      <w:r>
        <w:t xml:space="preserve"> — это еще одна область, в которой биотехнология вносит вклад в сохранение экосистем. Производство </w:t>
      </w:r>
      <w:proofErr w:type="spellStart"/>
      <w:r>
        <w:t>биотоплива</w:t>
      </w:r>
      <w:proofErr w:type="spellEnd"/>
      <w:r>
        <w:t xml:space="preserve"> из растений, таких как сахарный тростник или кукуруза, способствует снижению загрязнения атмосферы и переходу к более экологич</w:t>
      </w:r>
      <w:r>
        <w:t>ески чистым источникам энергии.</w:t>
      </w:r>
    </w:p>
    <w:p w:rsidR="00DE4E64" w:rsidRDefault="00DE4E64" w:rsidP="00DE4E64">
      <w:r>
        <w:t>Мониторинг и контр</w:t>
      </w:r>
      <w:r>
        <w:t>оль за вредителями и болезнями</w:t>
      </w:r>
      <w:r>
        <w:t xml:space="preserve"> также выигрывают от биотехнологии. Разработка генетически модифицированных растений, устойчивых к вредителям, позволяет снизить использование пестицидов и уменьшить негативное в</w:t>
      </w:r>
      <w:r>
        <w:t>оздействие на окружающую среду.</w:t>
      </w:r>
    </w:p>
    <w:p w:rsidR="00DE4E64" w:rsidRDefault="00DE4E64" w:rsidP="00DE4E64">
      <w:r>
        <w:t>Таким образом, биотехнология играет ключевую роль в сохранении экосистем, биоразнообразия и обеспечении устойчивого использования природных ресурсов. Ее инновационные методы и решения помогают справиться с вызовами, которые ставят перед нами изменения климата и человеческая деятельность, и способствуют более сбалансированному и экологически устойчивому будущему нашей планеты.</w:t>
      </w:r>
    </w:p>
    <w:p w:rsidR="00DE4E64" w:rsidRDefault="00DE4E64" w:rsidP="00DE4E64">
      <w:r>
        <w:t>Следует также обратить в</w:t>
      </w:r>
      <w:r>
        <w:t>нимание на генетический банк</w:t>
      </w:r>
      <w:r>
        <w:t xml:space="preserve"> как важное средство сохранения биоразнообразия. Генетический банк представляет собой коллекцию образцов ДНК, семян и биологических материалов, которые могут быть использованы для восстановления утраченных или угрожаемых видов. Благодаря биотехнологии, сбор и хранение генетических данных стало более эффективным и долгосрочным. Эти коллекции могут служить источником генетического материала для реабилитации угрожаемых экосистем</w:t>
      </w:r>
      <w:r>
        <w:t>.</w:t>
      </w:r>
    </w:p>
    <w:p w:rsidR="00DE4E64" w:rsidRDefault="00DE4E64" w:rsidP="00DE4E64">
      <w:r>
        <w:t>Кроме того, мониторинг и исследования</w:t>
      </w:r>
      <w:r>
        <w:t xml:space="preserve"> в области экологии также получают преимущество от биотехнологии. С помощью современных методов и технологий, таких как генетический анализ и </w:t>
      </w:r>
      <w:proofErr w:type="spellStart"/>
      <w:r>
        <w:t>биоинформатика</w:t>
      </w:r>
      <w:proofErr w:type="spellEnd"/>
      <w:r>
        <w:t>, ученые могут более точно определять состояние экосистем, выявлять угрозы для биоразнообразия и разрабатывать более эфф</w:t>
      </w:r>
      <w:r>
        <w:t>ективные методы охраны природы.</w:t>
      </w:r>
    </w:p>
    <w:p w:rsidR="00DE4E64" w:rsidRPr="00DE4E64" w:rsidRDefault="00DE4E64" w:rsidP="00DE4E64">
      <w:r>
        <w:t xml:space="preserve">Таким образом, биотехнология имеет огромный потенциал в сохранении экосистем и биоразнообразия. Она позволяет более эффективно управлять природными ресурсами, предоставляет средства для реабилитации и восстановления разрушенных экосистем, и способствует нашему пониманию и охране природы. Экологические проблемы мегаполисов и </w:t>
      </w:r>
      <w:r>
        <w:lastRenderedPageBreak/>
        <w:t>угрозы для окружающей среды могут быть успешно решены благодаря инновационным решениям, которые предоставляет биотехнология.</w:t>
      </w:r>
      <w:bookmarkEnd w:id="0"/>
    </w:p>
    <w:sectPr w:rsidR="00DE4E64" w:rsidRPr="00DE4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A7"/>
    <w:rsid w:val="00401EA7"/>
    <w:rsid w:val="00D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9A0B6"/>
  <w15:chartTrackingRefBased/>
  <w15:docId w15:val="{CE468939-4319-4A7C-BCC3-9956090B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4E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E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2023-09-29T18:44:00Z</dcterms:created>
  <dcterms:modified xsi:type="dcterms:W3CDTF">2023-09-29T18:45:00Z</dcterms:modified>
</cp:coreProperties>
</file>