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C2" w:rsidRDefault="00DC7823" w:rsidP="00DC7823">
      <w:pPr>
        <w:pStyle w:val="1"/>
        <w:jc w:val="center"/>
      </w:pPr>
      <w:r w:rsidRPr="00DC7823">
        <w:t>Экологические аспекты добычи и использования нефти и газа</w:t>
      </w:r>
    </w:p>
    <w:p w:rsidR="00DC7823" w:rsidRDefault="00DC7823" w:rsidP="00DC7823"/>
    <w:p w:rsidR="00DC7823" w:rsidRDefault="00DC7823" w:rsidP="00DC7823">
      <w:bookmarkStart w:id="0" w:name="_GoBack"/>
      <w:r>
        <w:t>Добыча и использование нефти и газа имеют значительное воздействие на окружающую среду и экологию. Нефть и газ являются важными источниками энергии, но их эксплуатация может привести к раз</w:t>
      </w:r>
      <w:r>
        <w:t>личным экологическим проблемам.</w:t>
      </w:r>
    </w:p>
    <w:p w:rsidR="00DC7823" w:rsidRDefault="00DC7823" w:rsidP="00DC7823">
      <w:r>
        <w:t xml:space="preserve">Одним из основных экологических аспектов добычи нефти и газа является </w:t>
      </w:r>
      <w:r>
        <w:t>загрязнение окружающей среды</w:t>
      </w:r>
      <w:r>
        <w:t xml:space="preserve">. Утечки нефти и газа в окружающую среду могут вызвать серьезные последствия. Примером тому является авария на платформе </w:t>
      </w:r>
      <w:proofErr w:type="spellStart"/>
      <w:r>
        <w:t>Deepwater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в Мексиканском заливе, которая привела к огромному разливу нефти и негативному воздействию на морские </w:t>
      </w:r>
      <w:r>
        <w:t>экосистемы и прибрежные районы.</w:t>
      </w:r>
    </w:p>
    <w:p w:rsidR="00DC7823" w:rsidRDefault="00DC7823" w:rsidP="00DC7823">
      <w:r>
        <w:t>Добыча</w:t>
      </w:r>
      <w:r>
        <w:t xml:space="preserve"> нефти и газа также связана с деградацией почв</w:t>
      </w:r>
      <w:r>
        <w:t>. Строительство и эксплуатация нефтяных и газовых скважин могут привести к утрате плодородного слоя почвы, что негативно влияет на сельско</w:t>
      </w:r>
      <w:r>
        <w:t>е хозяйство и растительный мир.</w:t>
      </w:r>
    </w:p>
    <w:p w:rsidR="00DC7823" w:rsidRDefault="00DC7823" w:rsidP="00DC7823">
      <w:r>
        <w:t>Загрязнение водных ресурсов</w:t>
      </w:r>
      <w:r>
        <w:t xml:space="preserve"> также является серьезной проблемой. Отходы от добычи, такие как соли и химические вещества, могут попадать в реки и озера, что может вызвать долгосрочно</w:t>
      </w:r>
      <w:r>
        <w:t>е загрязнение водных экосистем.</w:t>
      </w:r>
    </w:p>
    <w:p w:rsidR="00DC7823" w:rsidRDefault="00DC7823" w:rsidP="00DC7823">
      <w:r>
        <w:t>Сжигание нефти и газа в процессе производства энергии является</w:t>
      </w:r>
      <w:r>
        <w:t xml:space="preserve"> одним из основных источников выбросов парниковых газов</w:t>
      </w:r>
      <w:r>
        <w:t>. Это способствует климатическим изменениям и глобальному потеплению, что оказывает негативное воздействие н</w:t>
      </w:r>
      <w:r>
        <w:t>а экосистемы и живые организмы.</w:t>
      </w:r>
    </w:p>
    <w:p w:rsidR="00DC7823" w:rsidRDefault="00DC7823" w:rsidP="00DC7823">
      <w:r>
        <w:t>Для уменьшения негативных экологических последствий добычи и использования неф</w:t>
      </w:r>
      <w:r>
        <w:t xml:space="preserve">ти и газа необходимо внедрять </w:t>
      </w:r>
      <w:r>
        <w:t>технологии</w:t>
      </w:r>
      <w:r>
        <w:t xml:space="preserve"> очистки и утилизации выбросов</w:t>
      </w:r>
      <w:r>
        <w:t>, а также строго соблюдать нормы и стандарты в области охраны окружающей среды. Важно также проводить мониторинг исследований, чтобы непрерывно оценивать воздействие этих отраслей на экологию и принимать меры для минимизации их негативного влияния.</w:t>
      </w:r>
    </w:p>
    <w:p w:rsidR="00DC7823" w:rsidRDefault="00DC7823" w:rsidP="00DC7823">
      <w:r>
        <w:t>Еще одним важным аспектом в экологических проблемах, связанных с д</w:t>
      </w:r>
      <w:r>
        <w:t xml:space="preserve">обычей нефти и газа, является </w:t>
      </w:r>
      <w:r>
        <w:t>рис</w:t>
      </w:r>
      <w:r>
        <w:t>ка нарушения морских экосистем</w:t>
      </w:r>
      <w:r>
        <w:t>. Многие нефтяные и газовые месторождения расположены в морях и океанах. В случае аварии или несчастного случая на платформе или в буровой скважине может произойти утечка нефти или газа в морскую среду. Это может привести к массовой гибели морских животных, включая рыб и птиц, а также к разрушению коралл</w:t>
      </w:r>
      <w:r>
        <w:t>овых рифов и морских экосистем.</w:t>
      </w:r>
    </w:p>
    <w:p w:rsidR="00DC7823" w:rsidRDefault="00DC7823" w:rsidP="00DC7823">
      <w:r>
        <w:t>Помимо утечек, шумовые и световые загрязнения</w:t>
      </w:r>
      <w:r>
        <w:t xml:space="preserve"> от деятельности нефтяных и газовых платформ могут оказывать влияние на морских животных, такие как дельфины и киты, мешая</w:t>
      </w:r>
      <w:r>
        <w:t xml:space="preserve"> им ориентироваться и общаться.</w:t>
      </w:r>
    </w:p>
    <w:p w:rsidR="00DC7823" w:rsidRDefault="00DC7823" w:rsidP="00DC7823">
      <w:r>
        <w:t>Др</w:t>
      </w:r>
      <w:r>
        <w:t>угим важным аспектом является потребление воды</w:t>
      </w:r>
      <w:r>
        <w:t xml:space="preserve"> в процессах добычи и производства нефти и газа. Это может оказывать воздействие на доступ к пресной воде для прилегающих регионов и даже вызыва</w:t>
      </w:r>
      <w:r>
        <w:t>ть дефицит водных ресурсов.</w:t>
      </w:r>
    </w:p>
    <w:p w:rsidR="00DC7823" w:rsidRDefault="00DC7823" w:rsidP="00DC7823">
      <w:r>
        <w:t>В свете этих проблем многие компании и страны ставят перед собой задачу совершенствования технологий и практик в облас</w:t>
      </w:r>
      <w:r>
        <w:t xml:space="preserve">ти добычи нефти и газа, чтобы </w:t>
      </w:r>
      <w:r>
        <w:t>снизить негативное возде</w:t>
      </w:r>
      <w:r>
        <w:t>йствие на экологию</w:t>
      </w:r>
      <w:r>
        <w:t xml:space="preserve">. Это включает в себя использование более эффективных систем очистки и утилизации отходов, а также применение новых технологий для </w:t>
      </w:r>
      <w:r>
        <w:t>предотвращения аварий и утечек.</w:t>
      </w:r>
    </w:p>
    <w:p w:rsidR="00DC7823" w:rsidRDefault="00DC7823" w:rsidP="00DC7823">
      <w:r>
        <w:lastRenderedPageBreak/>
        <w:t>Более</w:t>
      </w:r>
      <w:r>
        <w:t xml:space="preserve"> широкие усилия в направлении </w:t>
      </w:r>
      <w:r>
        <w:t xml:space="preserve">развития альтернативных источников </w:t>
      </w:r>
      <w:r>
        <w:t>энергии</w:t>
      </w:r>
      <w:r>
        <w:t>, таких как солнечная и ветровая энергия, также могут снизить зависимость от нефти и газа и</w:t>
      </w:r>
      <w:r>
        <w:t xml:space="preserve"> уменьшить экологические риски.</w:t>
      </w:r>
    </w:p>
    <w:p w:rsidR="00DC7823" w:rsidRPr="00DC7823" w:rsidRDefault="00DC7823" w:rsidP="00DC7823">
      <w:r>
        <w:t>Таким образом, добыча и использование нефти и газа имеют существенное воздействие на экологию, и важно продолжать исследования и инновации в этой области для минимизации негативных последствий и обеспечения устойчивости окружающей среды.</w:t>
      </w:r>
      <w:bookmarkEnd w:id="0"/>
    </w:p>
    <w:sectPr w:rsidR="00DC7823" w:rsidRPr="00DC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C2"/>
    <w:rsid w:val="00CF62C2"/>
    <w:rsid w:val="00D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B133"/>
  <w15:chartTrackingRefBased/>
  <w15:docId w15:val="{3CF1D4BE-DFF7-4AD4-8E60-BFD7A9F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8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2023-09-29T18:46:00Z</dcterms:created>
  <dcterms:modified xsi:type="dcterms:W3CDTF">2023-09-29T18:48:00Z</dcterms:modified>
</cp:coreProperties>
</file>