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C5" w:rsidRDefault="004C62D2" w:rsidP="004C62D2">
      <w:pPr>
        <w:pStyle w:val="1"/>
        <w:jc w:val="center"/>
      </w:pPr>
      <w:r w:rsidRPr="004C62D2">
        <w:t>Влияние изменения климата на распространение болезней</w:t>
      </w:r>
    </w:p>
    <w:p w:rsidR="004C62D2" w:rsidRDefault="004C62D2" w:rsidP="004C62D2"/>
    <w:p w:rsidR="004C62D2" w:rsidRDefault="004C62D2" w:rsidP="004C62D2">
      <w:bookmarkStart w:id="0" w:name="_GoBack"/>
      <w:r>
        <w:t xml:space="preserve">Изменение климата оказывает значительное влияние на распространение болезней и здоровье человечества. Одним из ключевых факторов, связанных с изменением климата, является повышение средней температуры на Земле. Это может способствовать распространению таких заболеваний, как малярия, денге, лихорадка </w:t>
      </w:r>
      <w:proofErr w:type="spellStart"/>
      <w:r>
        <w:t>Зика</w:t>
      </w:r>
      <w:proofErr w:type="spellEnd"/>
      <w:r>
        <w:t xml:space="preserve"> и другие, которые переносятся комарами. В условиях более теплых климатов комары могут активно размножаться и расширять свои ареалы, что увели</w:t>
      </w:r>
      <w:r>
        <w:t>чивает риск заражения человека.</w:t>
      </w:r>
    </w:p>
    <w:p w:rsidR="004C62D2" w:rsidRDefault="004C62D2" w:rsidP="004C62D2">
      <w:r>
        <w:t>Повышение температур также может влиять на распространение инфекций, переносящихся через пищу и воду. Теплота способствует быстрому размножению бактерий и микроорганизмов, что может увеличивать риск заражения через пищу и воду, особенно в регионах с неустойчивой инфраструкт</w:t>
      </w:r>
      <w:r>
        <w:t>урой водоснабжения и санитарии.</w:t>
      </w:r>
    </w:p>
    <w:p w:rsidR="004C62D2" w:rsidRDefault="004C62D2" w:rsidP="004C62D2">
      <w:r>
        <w:t>Изменение климата также может влиять на распространение вирусных инфекций, таких как грипп и респираторные заболевания. Экстремальные климатические события, такие как засухи, наводнения и лесные пожары, могут привести к вынужденной миграции населения и ухудшению санитарных условий, что способс</w:t>
      </w:r>
      <w:r>
        <w:t>твует распространению инфекций.</w:t>
      </w:r>
    </w:p>
    <w:p w:rsidR="004C62D2" w:rsidRDefault="004C62D2" w:rsidP="004C62D2">
      <w:r>
        <w:t>Помимо этого, изменение климата может влиять на векторы болезней, такие как клещи и москиты, что также может увеличивать риск заражения. В ряде регионов климатические изменения могут сказываться на доступности питьевой воды, что увеличивает риск за</w:t>
      </w:r>
      <w:r>
        <w:t>ражения водоносными инфекциями.</w:t>
      </w:r>
    </w:p>
    <w:p w:rsidR="004C62D2" w:rsidRDefault="004C62D2" w:rsidP="004C62D2">
      <w:r>
        <w:t xml:space="preserve">Для смягчения влияния изменения климата на распространение болезней необходимы меры адаптации и </w:t>
      </w:r>
      <w:proofErr w:type="spellStart"/>
      <w:r>
        <w:t>митигации</w:t>
      </w:r>
      <w:proofErr w:type="spellEnd"/>
      <w:r>
        <w:t>. Это включает в себя улучшение систем общественного здравоохранения, мониторинг климатических факторов и распространения болезней, разработку вакцин и лекарств, а также сокращение выбросов парниковых газов для сн</w:t>
      </w:r>
      <w:r>
        <w:t>ижения температурных изменений.</w:t>
      </w:r>
    </w:p>
    <w:p w:rsidR="004C62D2" w:rsidRDefault="004C62D2" w:rsidP="004C62D2">
      <w:r>
        <w:t>Изменение климата и его влияние на распространение болезней – сложная и многогранная проблема, требующая совместных усилий научного сообщества, государственных органов и общества для обеспечения здоровья</w:t>
      </w:r>
      <w:r>
        <w:t>,</w:t>
      </w:r>
      <w:r>
        <w:t xml:space="preserve"> и благополучия населения.</w:t>
      </w:r>
    </w:p>
    <w:p w:rsidR="004C62D2" w:rsidRDefault="004C62D2" w:rsidP="004C62D2">
      <w:r>
        <w:t>Кроме влияния на распространение инфекционных болезней, изменение климата также оказывает непосредственное воздействие на здоровье человека. Возрастающие температуры и экстремальные климатические события, такие как жаркие волны, могут приводить к тепловым ударам и другим заболеваниям, связанным с</w:t>
      </w:r>
      <w:r>
        <w:t xml:space="preserve"> перегревом организма.</w:t>
      </w:r>
    </w:p>
    <w:p w:rsidR="004C62D2" w:rsidRDefault="004C62D2" w:rsidP="004C62D2">
      <w:r>
        <w:t>Особенно уязвимыми перед климатическими изменениями являются дети, пожилые люди и лица с хроническими заболеваниями. Повышение температур может усугублять симптомы и ускорять прогрессирование некоторых заболеваний, таких как болезни</w:t>
      </w:r>
      <w:r>
        <w:t xml:space="preserve"> сердца и легких.</w:t>
      </w:r>
    </w:p>
    <w:p w:rsidR="004C62D2" w:rsidRDefault="004C62D2" w:rsidP="004C62D2">
      <w:r>
        <w:t>В регионах с низкой доступностью к питьевой воде и санитарными условиями изменение климата также может способствовать распространению водоносных инфекций, что оказывает негативное воз</w:t>
      </w:r>
      <w:r>
        <w:t>действие на здоровье населения.</w:t>
      </w:r>
    </w:p>
    <w:p w:rsidR="004C62D2" w:rsidRDefault="004C62D2" w:rsidP="004C62D2">
      <w:r>
        <w:t>Однако необходимо отметить, что эффекты изменения климата на здоровье могут быть различными в разных регионах мира и зависят от конкретных климатических изменений, местных условий и уровня подг</w:t>
      </w:r>
      <w:r>
        <w:t>отовки системы здравоохранения.</w:t>
      </w:r>
    </w:p>
    <w:p w:rsidR="004C62D2" w:rsidRDefault="004C62D2" w:rsidP="004C62D2">
      <w:r>
        <w:t xml:space="preserve">Для смягчения воздействия климатических изменений на здоровье необходимо предпринимать меры адаптации, включая улучшение систем общественного здравоохранения, разработку планов </w:t>
      </w:r>
      <w:r>
        <w:lastRenderedPageBreak/>
        <w:t>реагирования на экстремальные климатические события и повышение осведомленности общества о связи между климатом и здоровьем. Также важно продолжать сокращать выбросы парниковых газов для снижения температурных изменений и их во</w:t>
      </w:r>
      <w:r>
        <w:t>здействия на здоровье человека.</w:t>
      </w:r>
    </w:p>
    <w:p w:rsidR="004C62D2" w:rsidRPr="004C62D2" w:rsidRDefault="004C62D2" w:rsidP="004C62D2">
      <w:r>
        <w:t>Изменение климата представляет собой серьезную угрозу здоровью и благополучию человечества и требует совместных усилий на мировом уровне для снижения его отрицательных последствий.</w:t>
      </w:r>
      <w:bookmarkEnd w:id="0"/>
    </w:p>
    <w:sectPr w:rsidR="004C62D2" w:rsidRPr="004C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5"/>
    <w:rsid w:val="004C62D2"/>
    <w:rsid w:val="005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6CEF"/>
  <w15:chartTrackingRefBased/>
  <w15:docId w15:val="{02BDB54E-1A2E-4AA1-900A-A9B13AA6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2023-09-29T19:32:00Z</dcterms:created>
  <dcterms:modified xsi:type="dcterms:W3CDTF">2023-09-29T19:34:00Z</dcterms:modified>
</cp:coreProperties>
</file>