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5E" w:rsidRDefault="00B06D7B" w:rsidP="00B06D7B">
      <w:pPr>
        <w:pStyle w:val="1"/>
        <w:jc w:val="center"/>
      </w:pPr>
      <w:r w:rsidRPr="00B06D7B">
        <w:t>Утилизация опасных химических отходов и ее значение для экологии</w:t>
      </w:r>
    </w:p>
    <w:p w:rsidR="00B06D7B" w:rsidRDefault="00B06D7B" w:rsidP="00B06D7B"/>
    <w:p w:rsidR="00B06D7B" w:rsidRDefault="00B06D7B" w:rsidP="00B06D7B">
      <w:bookmarkStart w:id="0" w:name="_GoBack"/>
      <w:r>
        <w:t>Утилизация опасных химических отходов является одной из ключевых проблем современной экологии. Неправильное обращение с такими отходами может привести к серьезным экологическим катастрофам, затронуть здоровье людей и наруш</w:t>
      </w:r>
      <w:r>
        <w:t>ить биологическое разнообразие.</w:t>
      </w:r>
    </w:p>
    <w:p w:rsidR="00B06D7B" w:rsidRDefault="00B06D7B" w:rsidP="00B06D7B">
      <w:r>
        <w:t>В процессе промышленного производства образуется большое количество химических отходов, которые могут содержать ядовитые, радиоактивные или другие вредные вещества. Эти вещества, попадая в окружающую среду, могут загрязнить воду, почву и воздух, представляя опасн</w:t>
      </w:r>
      <w:r>
        <w:t>ость для всех живых организмов.</w:t>
      </w:r>
    </w:p>
    <w:p w:rsidR="00B06D7B" w:rsidRDefault="00B06D7B" w:rsidP="00B06D7B">
      <w:r>
        <w:t>Однако простое складирование опасных отходов также не является решением проблемы, так как это может привести к их утечке в окружающую среду. Поэтому разработка и применение эффективных методов утилизации химических отходов становится приоритетным заданием</w:t>
      </w:r>
      <w:r>
        <w:t xml:space="preserve"> для экологов и промышленников.</w:t>
      </w:r>
    </w:p>
    <w:p w:rsidR="00B06D7B" w:rsidRDefault="00B06D7B" w:rsidP="00B06D7B">
      <w:r>
        <w:t>Существует несколько основных методов утилизации опасных химических отходов. К ним относятся химическая нейтрализация, физическое разделение, биологическая утилизация и термическая обработка. Выбор конкретного метода зависит от характера отходов</w:t>
      </w:r>
      <w:r>
        <w:t xml:space="preserve"> и возможностей их переработки.</w:t>
      </w:r>
    </w:p>
    <w:p w:rsidR="00B06D7B" w:rsidRDefault="00B06D7B" w:rsidP="00B06D7B">
      <w:r>
        <w:t>Одним из наиболее эффективных методов утилизации является термическая обработка, при которой отходы сжигаются при высоких температурах. Этот метод позволяет не только уничтожить опасные вещества, но и получить дополнительн</w:t>
      </w:r>
      <w:r>
        <w:t>ую энергию в процессе сжигания.</w:t>
      </w:r>
    </w:p>
    <w:p w:rsidR="00B06D7B" w:rsidRDefault="00B06D7B" w:rsidP="00B06D7B">
      <w:r>
        <w:t xml:space="preserve">Тем не менее, любой метод утилизации требует строгого контроля и мониторинга для обеспечения экологической безопасности. Важно также проводить научные исследования в этой области, чтобы разрабатывать новые, более эффективные и </w:t>
      </w:r>
      <w:proofErr w:type="spellStart"/>
      <w:r>
        <w:t>экологичные</w:t>
      </w:r>
      <w:proofErr w:type="spellEnd"/>
      <w:r>
        <w:t xml:space="preserve"> методы обработки химических отходов.</w:t>
      </w:r>
    </w:p>
    <w:p w:rsidR="00B06D7B" w:rsidRDefault="00B06D7B" w:rsidP="00B06D7B">
      <w:r>
        <w:t>Кроме технологических методов утилизации опасных химических отходов, необходимо уделять внимание и правовой стороне вопроса. Разработка и внедрение законодательства, регулирующего процесс сбора, транспортировки, хранения и утилизации отходов, является критически важным шагом на пути к экологической безоп</w:t>
      </w:r>
      <w:r>
        <w:t>асности.</w:t>
      </w:r>
    </w:p>
    <w:p w:rsidR="00B06D7B" w:rsidRDefault="00B06D7B" w:rsidP="00B06D7B">
      <w:r>
        <w:t>Многие страны уже приняли строгие законы и нормативы в области обращения с опасными химическими отходами, устанавливающие ответственность за их неправомерное хранение или утилизацию. Это позволяет не только предотвращать экологические катастрофы, но и стимулировать промышленные предприятия</w:t>
      </w:r>
      <w:r>
        <w:t xml:space="preserve"> к инновациям в данной области.</w:t>
      </w:r>
    </w:p>
    <w:p w:rsidR="00B06D7B" w:rsidRDefault="00B06D7B" w:rsidP="00B06D7B">
      <w:r>
        <w:t>Однако законодательство должно быть гибким и адаптироваться к новым научным исследованиям и технологическим достижениям. Регулярный пересмотр и обновление норм и стандартов помогут обеспечить и</w:t>
      </w:r>
      <w:r>
        <w:t>х актуальность и эффективность.</w:t>
      </w:r>
    </w:p>
    <w:p w:rsidR="00B06D7B" w:rsidRDefault="00B06D7B" w:rsidP="00B06D7B">
      <w:r>
        <w:t>Также следует учесть международный опыт. Сотрудничество стран на международном уровне позволяет обмениваться передовыми методами и практиками утилизации опасных отходов, разрабатывать совместные стандарты и ме</w:t>
      </w:r>
      <w:r>
        <w:t>ханизмы контроля.</w:t>
      </w:r>
    </w:p>
    <w:p w:rsidR="00B06D7B" w:rsidRDefault="00B06D7B" w:rsidP="00B06D7B">
      <w:r>
        <w:t>Важным аспектом является просвещение населения и промышленных предприятий. Через обучающие программы и кампании по осведомлению можно расширить понимание значимости проблемы и стимулировать активное участие общества в ее решении.</w:t>
      </w:r>
    </w:p>
    <w:p w:rsidR="00B06D7B" w:rsidRDefault="00B06D7B" w:rsidP="00B06D7B">
      <w:r>
        <w:lastRenderedPageBreak/>
        <w:t>Таким образом, утилизация опасных химических отходов требует комплексного подхода, включающего в себя научные исследования, технологические инновации, законодательную базу и активное участие общества. Только такое сочетание факторов позволит достичь реальных результатов в обеспечении экологической безопасности и устойчивого развития.</w:t>
      </w:r>
    </w:p>
    <w:p w:rsidR="00B06D7B" w:rsidRPr="00B06D7B" w:rsidRDefault="00B06D7B" w:rsidP="00B06D7B">
      <w:r>
        <w:t>В заключение, утилизация опасных химических отходов играет ключевую роль в поддержании экологического равновесия и здоровья населения. Это задача, требующая совместных усилий ученых, правительственных структур и бизнеса. Только комплексный и ответственный подход к этой проблеме позволит обеспечить устойчивое и безопасное будущее для нашей планеты.</w:t>
      </w:r>
      <w:bookmarkEnd w:id="0"/>
    </w:p>
    <w:sectPr w:rsidR="00B06D7B" w:rsidRPr="00B0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5E"/>
    <w:rsid w:val="0020105E"/>
    <w:rsid w:val="00B0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6CB5"/>
  <w15:chartTrackingRefBased/>
  <w15:docId w15:val="{04F0CAC7-17AB-4977-ABAC-43A9B39C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2023-09-30T05:05:00Z</dcterms:created>
  <dcterms:modified xsi:type="dcterms:W3CDTF">2023-09-30T05:08:00Z</dcterms:modified>
</cp:coreProperties>
</file>