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A8" w:rsidRDefault="007E6FE9" w:rsidP="007E6FE9">
      <w:pPr>
        <w:pStyle w:val="1"/>
        <w:jc w:val="center"/>
      </w:pPr>
      <w:r w:rsidRPr="007E6FE9">
        <w:t>Роль экологических систем в фильтрации воздуха и воды</w:t>
      </w:r>
    </w:p>
    <w:p w:rsidR="007E6FE9" w:rsidRDefault="007E6FE9" w:rsidP="007E6FE9"/>
    <w:p w:rsidR="007E6FE9" w:rsidRDefault="007E6FE9" w:rsidP="007E6FE9">
      <w:bookmarkStart w:id="0" w:name="_GoBack"/>
      <w:r>
        <w:t>Экологические системы играют ключевую роль в процессах фильтрации воздуха и воды, что является критически важным для поддержания здоровья окружающей среды и благополучия человека. Воздействие различных экосистем на качество воздуха и воды разнообразно, и понимание этого взаимодействия помогает выявлять стратегии устойчивого у</w:t>
      </w:r>
      <w:r>
        <w:t>правления природными ресурсами.</w:t>
      </w:r>
    </w:p>
    <w:p w:rsidR="007E6FE9" w:rsidRDefault="007E6FE9" w:rsidP="007E6FE9">
      <w:r>
        <w:t xml:space="preserve">Леса являются важными </w:t>
      </w:r>
      <w:proofErr w:type="spellStart"/>
      <w:r>
        <w:t>фильтраторами</w:t>
      </w:r>
      <w:proofErr w:type="spellEnd"/>
      <w:r>
        <w:t xml:space="preserve"> воздуха. Они абсорбируют углекислый газ, один из основных парниковых газов, и выделяют кислород в процессе фотосинтеза. Кроме того, деревья улавливают и удерживают вредные вещества, такие как сернистый диоксид, азотные оксиды и аммиак, преобразуя их в безвредные соединения и пред</w:t>
      </w:r>
      <w:r>
        <w:t>отвращая их выброс в атмосферу.</w:t>
      </w:r>
    </w:p>
    <w:p w:rsidR="007E6FE9" w:rsidRDefault="007E6FE9" w:rsidP="007E6FE9">
      <w:r>
        <w:t xml:space="preserve">Водные экосистемы, такие как влажные ландшафты, реки и озера, также являются натуральными </w:t>
      </w:r>
      <w:proofErr w:type="spellStart"/>
      <w:r>
        <w:t>фильтраторами</w:t>
      </w:r>
      <w:proofErr w:type="spellEnd"/>
      <w:r>
        <w:t>. Они удаляют загрязнители из воды, пропуская ее через слои почвы и растительности, которые служат как механические фильтры, задерживая частицы и разлагая органические вещества. Растения в этих экосистемах улавливают и утилизируют питательные вещества, предотвращая их избыток, который может вызвать нежелательные вс</w:t>
      </w:r>
      <w:r>
        <w:t>пышки водорослей.</w:t>
      </w:r>
    </w:p>
    <w:p w:rsidR="007E6FE9" w:rsidRDefault="007E6FE9" w:rsidP="007E6FE9">
      <w:r>
        <w:t>Мангровые леса, расположенные на побережье, представляют собой еще одну важную экосистему, обладающую высоким потенциалом фильтрации. Они служат барьером между сушей и морем, задерживая почвенные частицы и загрязнители, которые могли бы попасть в море, и таким образом охраняя коралловые рифы</w:t>
      </w:r>
      <w:r>
        <w:t xml:space="preserve"> и морские луга от загрязнения.</w:t>
      </w:r>
    </w:p>
    <w:p w:rsidR="007E6FE9" w:rsidRDefault="007E6FE9" w:rsidP="007E6FE9">
      <w:r>
        <w:t>Однако антропогенная активность, такая как вырубка лесов, строительство и загрязнение, может нарушить естественные процессы фильтрации в экосистемах, приводя к нежелательным экологическим последствиям. Таким образом, для поддержания эффективности этих натуральных фильтров важно принимать меры по сохранению и восстановлению экосистем.</w:t>
      </w:r>
    </w:p>
    <w:p w:rsidR="007E6FE9" w:rsidRDefault="007E6FE9" w:rsidP="007E6FE9">
      <w:r>
        <w:t>Зеленые крыши и городские парки также способствуют очистке воздуха в городских условиях. Растения на зеленых крышах абсорбируют углекислый газ и выделяют кислород, улучшая качество воздуха и снижая температуру в городах. Городские парки служат "легкими" городов, предоставляя пространство для растений и деревьев, которые очищают воздух и предоставляют граждан</w:t>
      </w:r>
      <w:r>
        <w:t>ам комфортное место для отдыха.</w:t>
      </w:r>
    </w:p>
    <w:p w:rsidR="007E6FE9" w:rsidRDefault="007E6FE9" w:rsidP="007E6FE9">
      <w:r>
        <w:t>Подземные водные источники, обогащенные минералами, играют роль в естественной фильтрации питьевой воды. Вода просачивается сквозь слои почвы и грунта, которые удаляют загрязнители и бактерии, делая воду безопасной для потребления. Однако чрезмерное использование этих источников или загрязнение на поверхности может привести к</w:t>
      </w:r>
      <w:r>
        <w:t xml:space="preserve"> их исчерпанию или загрязнению.</w:t>
      </w:r>
    </w:p>
    <w:p w:rsidR="007E6FE9" w:rsidRDefault="007E6FE9" w:rsidP="007E6FE9">
      <w:r>
        <w:t>Вертикальные сады в городских условиях являются еще одним инновационным решением, которое помогает улучшить качество воздуха. Эти структуры, обычно установленные на стенах зданий, содержат разнообразные растения, которые улавливают и удаля</w:t>
      </w:r>
      <w:r>
        <w:t>ют вредные вещества из воздуха.</w:t>
      </w:r>
    </w:p>
    <w:p w:rsidR="007E6FE9" w:rsidRDefault="007E6FE9" w:rsidP="007E6FE9">
      <w:r>
        <w:t xml:space="preserve">Торфяники и болота, несмотря на их внешний вид, также являются мощными </w:t>
      </w:r>
      <w:proofErr w:type="spellStart"/>
      <w:r>
        <w:t>фильтраторами</w:t>
      </w:r>
      <w:proofErr w:type="spellEnd"/>
      <w:r>
        <w:t xml:space="preserve"> воды. Их густые растительные сообщества и уникальная почва задерживают вредные вещества, очи</w:t>
      </w:r>
      <w:r>
        <w:t>щая протекающую через них воду.</w:t>
      </w:r>
    </w:p>
    <w:p w:rsidR="007E6FE9" w:rsidRPr="007E6FE9" w:rsidRDefault="007E6FE9" w:rsidP="007E6FE9">
      <w:r>
        <w:lastRenderedPageBreak/>
        <w:t xml:space="preserve">Однако, несмотря на все преимущества, которые приносят экосистемы в процессе фильтрации воздуха и воды, многие из них находятся под угрозой из-за человеческой деятельности. Разрушение этих экосистем из-за развития, промышленности и сельского хозяйства может привести к серьезным экологическим и </w:t>
      </w:r>
      <w:proofErr w:type="spellStart"/>
      <w:r>
        <w:t>здоровьесберегающим</w:t>
      </w:r>
      <w:proofErr w:type="spellEnd"/>
      <w:r>
        <w:t xml:space="preserve"> последствиям. Поэтому сохранение и восстановление этих ключевых экосистем является приоритетом для обеспечения устойчивого будущего.</w:t>
      </w:r>
      <w:bookmarkEnd w:id="0"/>
    </w:p>
    <w:sectPr w:rsidR="007E6FE9" w:rsidRPr="007E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8"/>
    <w:rsid w:val="007E6FE9"/>
    <w:rsid w:val="008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75F8"/>
  <w15:chartTrackingRefBased/>
  <w15:docId w15:val="{8B13AE87-2960-4CC6-AB8A-1AF7E41E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2023-09-30T12:15:00Z</dcterms:created>
  <dcterms:modified xsi:type="dcterms:W3CDTF">2023-09-30T12:18:00Z</dcterms:modified>
</cp:coreProperties>
</file>