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FE" w:rsidRDefault="00E85289" w:rsidP="00E85289">
      <w:pPr>
        <w:pStyle w:val="1"/>
        <w:rPr>
          <w:lang w:val="ru-RU"/>
        </w:rPr>
      </w:pPr>
      <w:r w:rsidRPr="00E85289">
        <w:rPr>
          <w:lang w:val="ru-RU"/>
        </w:rPr>
        <w:t>Нетрадиционные источники энергии и их влияние на окружающую среду</w:t>
      </w:r>
    </w:p>
    <w:p w:rsidR="00E85289" w:rsidRPr="00E85289" w:rsidRDefault="00E85289" w:rsidP="00E85289">
      <w:pPr>
        <w:rPr>
          <w:lang w:val="ru-RU"/>
        </w:rPr>
      </w:pPr>
      <w:r w:rsidRPr="00E85289">
        <w:rPr>
          <w:lang w:val="ru-RU"/>
        </w:rPr>
        <w:t>В современном мире все большее внимание уделяется проблемам экологии и сохранению окружающей среды. Одной из наиболее важных проблем является энергетическая безопасность и поиск альтернативных источников энергии. В данном реферате мы рассмотрим нетрадиционные источники энергии и их влияние на окружающую среду.</w:t>
      </w:r>
    </w:p>
    <w:p w:rsidR="00E85289" w:rsidRPr="00E85289" w:rsidRDefault="00E85289" w:rsidP="00E85289">
      <w:pPr>
        <w:pStyle w:val="2"/>
        <w:rPr>
          <w:lang w:val="ru-RU"/>
        </w:rPr>
      </w:pPr>
      <w:bookmarkStart w:id="0" w:name="_GoBack"/>
      <w:bookmarkEnd w:id="0"/>
      <w:r w:rsidRPr="00E85289">
        <w:rPr>
          <w:lang w:val="ru-RU"/>
        </w:rPr>
        <w:t>Солнечная энергия</w:t>
      </w:r>
    </w:p>
    <w:p w:rsidR="00E85289" w:rsidRPr="00E85289" w:rsidRDefault="00E85289" w:rsidP="00E85289">
      <w:pPr>
        <w:rPr>
          <w:lang w:val="ru-RU"/>
        </w:rPr>
      </w:pPr>
      <w:r w:rsidRPr="00E85289">
        <w:rPr>
          <w:lang w:val="ru-RU"/>
        </w:rPr>
        <w:t>Солнечная энергия является одним из наиболее перспективных источников энергии, который не только экологически чистый, но и бесконечный. Солнечная энергия получается путем преобразования света в электрическую энергию с помощью солнечных батарей. Однако, производство солнечных батарей требует больших затрат ресурсов и энергии, а также может приводить к загрязнению окружающей среды при утилизации.</w:t>
      </w:r>
    </w:p>
    <w:p w:rsidR="00E85289" w:rsidRPr="00E85289" w:rsidRDefault="00E85289" w:rsidP="00E85289">
      <w:pPr>
        <w:pStyle w:val="2"/>
        <w:rPr>
          <w:lang w:val="ru-RU"/>
        </w:rPr>
      </w:pPr>
      <w:r w:rsidRPr="00E85289">
        <w:rPr>
          <w:lang w:val="ru-RU"/>
        </w:rPr>
        <w:t>Ветровая энергия</w:t>
      </w:r>
    </w:p>
    <w:p w:rsidR="00E85289" w:rsidRPr="00E85289" w:rsidRDefault="00E85289" w:rsidP="00E85289">
      <w:pPr>
        <w:rPr>
          <w:lang w:val="ru-RU"/>
        </w:rPr>
      </w:pPr>
      <w:r w:rsidRPr="00E85289">
        <w:rPr>
          <w:lang w:val="ru-RU"/>
        </w:rPr>
        <w:t>Ветровая энергия также является экологически чистым источником энергии, который получается из энергии ветра. Ветряные турбины используются для преобразования кинетической энергии ветра в электрическую энергию. Однако, установка ветряных турбин может привести к нарушению экосистем и миграции животных, а также может вызывать шумовое загрязнение.</w:t>
      </w:r>
    </w:p>
    <w:p w:rsidR="00E85289" w:rsidRPr="00E85289" w:rsidRDefault="00E85289" w:rsidP="00E85289">
      <w:pPr>
        <w:pStyle w:val="2"/>
        <w:rPr>
          <w:lang w:val="ru-RU"/>
        </w:rPr>
      </w:pPr>
      <w:r w:rsidRPr="00E85289">
        <w:rPr>
          <w:lang w:val="ru-RU"/>
        </w:rPr>
        <w:t>Гидроэнергетика</w:t>
      </w:r>
    </w:p>
    <w:p w:rsidR="00E85289" w:rsidRPr="00E85289" w:rsidRDefault="00E85289" w:rsidP="00E85289">
      <w:pPr>
        <w:rPr>
          <w:lang w:val="ru-RU"/>
        </w:rPr>
      </w:pPr>
      <w:r w:rsidRPr="00E85289">
        <w:rPr>
          <w:lang w:val="ru-RU"/>
        </w:rPr>
        <w:t>Гидроэнергетика является одним из наиболее распространенных источников энергии, который получается из энергии потока воды. Гидроэлектростанции используются для преобразования кинетической энергии потока воды в электрическую энергию. Однако, строительство гидроэлектростанций может приводить к нарушению экосистем и миграции рыб, а также может вызывать изменение уровня воды и изменение режима рек.</w:t>
      </w:r>
    </w:p>
    <w:p w:rsidR="00E85289" w:rsidRPr="00E85289" w:rsidRDefault="00E85289" w:rsidP="00E85289">
      <w:pPr>
        <w:pStyle w:val="2"/>
        <w:rPr>
          <w:lang w:val="ru-RU"/>
        </w:rPr>
      </w:pPr>
      <w:r w:rsidRPr="00E85289">
        <w:rPr>
          <w:lang w:val="ru-RU"/>
        </w:rPr>
        <w:t>Геотермальная энергия</w:t>
      </w:r>
    </w:p>
    <w:p w:rsidR="00E85289" w:rsidRPr="00E85289" w:rsidRDefault="00E85289" w:rsidP="00E85289">
      <w:pPr>
        <w:rPr>
          <w:lang w:val="ru-RU"/>
        </w:rPr>
      </w:pPr>
      <w:r w:rsidRPr="00E85289">
        <w:rPr>
          <w:lang w:val="ru-RU"/>
        </w:rPr>
        <w:t>Геотермальная энергия получается из тепла, которое выделяется из земной коры. Геотермальные электростанции используются для преобразования тепла в электрическую энергию. Однако, производство геотермальной энергии может приводить к загрязнению окружающей среды при утилизации, а также может вызывать землетрясения и другие геологические изменения.</w:t>
      </w:r>
    </w:p>
    <w:p w:rsidR="00E85289" w:rsidRPr="00E85289" w:rsidRDefault="00E85289" w:rsidP="00E85289">
      <w:pPr>
        <w:pStyle w:val="2"/>
        <w:rPr>
          <w:lang w:val="ru-RU"/>
        </w:rPr>
      </w:pPr>
      <w:r w:rsidRPr="00E85289">
        <w:rPr>
          <w:lang w:val="ru-RU"/>
        </w:rPr>
        <w:t>Биомасса</w:t>
      </w:r>
    </w:p>
    <w:p w:rsidR="00E85289" w:rsidRPr="00E85289" w:rsidRDefault="00E85289" w:rsidP="00E85289">
      <w:pPr>
        <w:rPr>
          <w:lang w:val="ru-RU"/>
        </w:rPr>
      </w:pPr>
      <w:r w:rsidRPr="00E85289">
        <w:rPr>
          <w:lang w:val="ru-RU"/>
        </w:rPr>
        <w:t>Биомасса является источником энергии, который получается из органического материала, такого как древесина, сельскохозяйственные отходы и другие биологические материалы. Биомасса используется для производства тепла и электроэнергии. Однако, производство биомассы может приводить к вырубке лесов и уничтожению экосистем, а также может вызывать загрязнение окружающей среды при утилизации.</w:t>
      </w:r>
    </w:p>
    <w:p w:rsidR="00E85289" w:rsidRPr="00E85289" w:rsidRDefault="00E85289" w:rsidP="00E85289">
      <w:pPr>
        <w:rPr>
          <w:lang w:val="ru-RU"/>
        </w:rPr>
      </w:pPr>
      <w:r w:rsidRPr="00E85289">
        <w:rPr>
          <w:lang w:val="ru-RU"/>
        </w:rPr>
        <w:t>В заключение можно сказать, что нетрадиционные источники энергии являются перспективными и экологически чистыми источниками энергии. Однако, производство и использование этих источников энергии требует больших затрат ресурсов и энергии, а также может приводить к нарушению экосистем и загрязнению окружающей среды. Поэтому необходимо проводить мероприятия по улучшению технологий производства и использования нетрадиционных источников энергии, а также следить за их влиянием на окружающую среду.</w:t>
      </w:r>
    </w:p>
    <w:sectPr w:rsidR="00E85289" w:rsidRPr="00E852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B4"/>
    <w:rsid w:val="006C7DFE"/>
    <w:rsid w:val="00CE12B4"/>
    <w:rsid w:val="00E8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3AD98"/>
  <w15:chartTrackingRefBased/>
  <w15:docId w15:val="{85F96411-6C87-4B38-B00F-1A8DBE5D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52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5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2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52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2023-09-30T15:30:00Z</dcterms:created>
  <dcterms:modified xsi:type="dcterms:W3CDTF">2023-09-30T15:31:00Z</dcterms:modified>
</cp:coreProperties>
</file>