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434" w:rsidRDefault="00DD158F" w:rsidP="00DD158F">
      <w:pPr>
        <w:pStyle w:val="1"/>
        <w:jc w:val="center"/>
      </w:pPr>
      <w:r w:rsidRPr="00DD158F">
        <w:t>Статистические тесты гипотез и их вероятностные основы</w:t>
      </w:r>
    </w:p>
    <w:p w:rsidR="00DD158F" w:rsidRDefault="00DD158F" w:rsidP="00DD158F"/>
    <w:p w:rsidR="00DD158F" w:rsidRDefault="00DD158F" w:rsidP="00DD158F">
      <w:bookmarkStart w:id="0" w:name="_GoBack"/>
      <w:r>
        <w:t>Статистические тесты гипотез являются одним из ключевых инструментов в статистическом анализе. Они позволяют проверять определенные утверждения или предположения о данных на основе выборочной информации. При этом вероятностные основы статистического тестирования лежат в сердце процесса при</w:t>
      </w:r>
      <w:r>
        <w:t>нятия решений на основе данных.</w:t>
      </w:r>
    </w:p>
    <w:p w:rsidR="00DD158F" w:rsidRDefault="00DD158F" w:rsidP="00DD158F">
      <w:r>
        <w:t>Тестирование гипотез начинается с формулировки двух противоположных утверждений: основной и альтернативной гипотезы. Основная гипотеза, обычно обозначаемая как \(H_0\), представляет собой исходное утверждение, которое необходимо проверить. Альтернативная гипотеза, обычно обозначаемая как \(</w:t>
      </w:r>
      <w:proofErr w:type="spellStart"/>
      <w:r>
        <w:t>H_a</w:t>
      </w:r>
      <w:proofErr w:type="spellEnd"/>
      <w:r>
        <w:t>\) или \(H_1\), представляет собой утверждение, которое принимается, если</w:t>
      </w:r>
      <w:r>
        <w:t xml:space="preserve"> основная гипотеза отвергается.</w:t>
      </w:r>
    </w:p>
    <w:p w:rsidR="00DD158F" w:rsidRDefault="00DD158F" w:rsidP="00DD158F">
      <w:r>
        <w:t>Вероятностные основы тестирования гипотез связаны с понятием уровня значимости. Это вероятность того, что, при условии верности основной гипотезы, статистический тест покажет результат, хотя бы такой же экстремальный, как и наблюдаемый. Этот уровень значимости часто обозначается буквой \(\</w:t>
      </w:r>
      <w:proofErr w:type="spellStart"/>
      <w:r>
        <w:t>alpha</w:t>
      </w:r>
      <w:proofErr w:type="spellEnd"/>
      <w:r>
        <w:t>\) и з</w:t>
      </w:r>
      <w:r>
        <w:t>адается исследователем заранее.</w:t>
      </w:r>
    </w:p>
    <w:p w:rsidR="00DD158F" w:rsidRDefault="00DD158F" w:rsidP="00DD158F">
      <w:r>
        <w:t>В процессе тестирования гипотез статистический критерий вычисляется на основе имеющихся данных, и результат сравнивается с критическим значением или p-значением. Если результат попадает в критическую область или p-значение меньше заданного уровня значимости, то основная гипотеза отвергаетс</w:t>
      </w:r>
      <w:r>
        <w:t>я в пользу альтернативной.</w:t>
      </w:r>
    </w:p>
    <w:p w:rsidR="00DD158F" w:rsidRDefault="00DD158F" w:rsidP="00DD158F">
      <w:r>
        <w:t>Важно отметить, что статистические тесты гипотез не позволяют доказать верность или неверность гипотезы абсолютно. Вместо этого они предоставляют рамки для принятия обоснованных решений на основе имеющихся данных. Также следует помнить о возможности ошибок первого и второго рода при тестировании гипотез, которые связаны с неправильным отвержением верной гипотезы или неправильным принятием неверной гипотезы соответственно.</w:t>
      </w:r>
    </w:p>
    <w:p w:rsidR="00DD158F" w:rsidRDefault="00DD158F" w:rsidP="00DD158F">
      <w:r>
        <w:t>При применении статистических тестов гипотез важно также понимать, что результаты таких тестов могут зависеть от размера выборки. С увеличением объема данных возрастает мощность статистического теста, что делает его более чувствительным к мелким различиям. В связи с этим, даже незначительные различия могут стать статистически значимыми на больших выборках, хотя они могут быть незначимы</w:t>
      </w:r>
      <w:r>
        <w:t>ми с практической точки зрения.</w:t>
      </w:r>
    </w:p>
    <w:p w:rsidR="00DD158F" w:rsidRDefault="00DD158F" w:rsidP="00DD158F">
      <w:r>
        <w:t>Также следует учитывать, что существует множество различных статистических тестов, каждый из которых предназначен для конкретных условий и типов данных. Выбор подходящего теста зависит от характера данных, распределения, а также от конкретных задач исследования. Например, t-критерий Стьюдента применяется для сравнения средних значений в двух группах, а хи-квадрат используется д</w:t>
      </w:r>
      <w:r>
        <w:t>ля анализа качественных данных.</w:t>
      </w:r>
    </w:p>
    <w:p w:rsidR="00DD158F" w:rsidRDefault="00DD158F" w:rsidP="00DD158F">
      <w:r>
        <w:t xml:space="preserve">В современной практике статистического анализа уделяется большое внимание корректности применения тестов и интерпретации их результатов. Злоупотребление тестами или их неправильное применение может привести к ложным выводам и ошибкам в интерпретации. Поэтому, перед применением тестов, рекомендуется проводить </w:t>
      </w:r>
      <w:proofErr w:type="spellStart"/>
      <w:r>
        <w:t>эксплоративный</w:t>
      </w:r>
      <w:proofErr w:type="spellEnd"/>
      <w:r>
        <w:t xml:space="preserve"> анализ данных и убеждаться в соответствии выбранного тест</w:t>
      </w:r>
      <w:r>
        <w:t>а характеру исследуемых данных.</w:t>
      </w:r>
    </w:p>
    <w:p w:rsidR="00DD158F" w:rsidRDefault="00DD158F" w:rsidP="00DD158F">
      <w:r>
        <w:t xml:space="preserve">В контексте статистического тестирования гипотез стоит упомянуть и о множественных сравнениях. При проведении множественных тестов на одних и тех же данных вероятность допустить ошибку первого рода возрастает. В связи с этим, используются методы коррекции, такие как метод </w:t>
      </w:r>
      <w:proofErr w:type="spellStart"/>
      <w:r>
        <w:t>Бонферрони</w:t>
      </w:r>
      <w:proofErr w:type="spellEnd"/>
      <w:r>
        <w:t xml:space="preserve"> или метод Холма, чтобы контролировать общую вероятность ошибки.</w:t>
      </w:r>
    </w:p>
    <w:p w:rsidR="00DD158F" w:rsidRDefault="00DD158F" w:rsidP="00DD158F">
      <w:r>
        <w:lastRenderedPageBreak/>
        <w:t>В общем и целом, статистическое тестирование гипотез — это мощный инструмент анализа данных, но его эффективность во многом зависит от правильности выбора и применения конкретных методов и критериев.</w:t>
      </w:r>
    </w:p>
    <w:p w:rsidR="00DD158F" w:rsidRPr="00DD158F" w:rsidRDefault="00DD158F" w:rsidP="00DD158F">
      <w:r>
        <w:t>В заключение можно сказать, что статистические тесты гипотез и их вероятностные основы играют центральную роль в многих областях науки, исследования и практики. Они позволяют исследователям делать обоснованные выводы на основе данных и учитывать возможные ошибки и неопределенности в процессе анализа.</w:t>
      </w:r>
      <w:bookmarkEnd w:id="0"/>
    </w:p>
    <w:sectPr w:rsidR="00DD158F" w:rsidRPr="00DD1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34"/>
    <w:rsid w:val="00517434"/>
    <w:rsid w:val="00DD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2F962"/>
  <w15:chartTrackingRefBased/>
  <w15:docId w15:val="{FD7E2F67-904E-4A50-AC38-AEFCC8889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15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15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589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2023-10-02T12:15:00Z</dcterms:created>
  <dcterms:modified xsi:type="dcterms:W3CDTF">2023-10-02T12:18:00Z</dcterms:modified>
</cp:coreProperties>
</file>