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06" w:rsidRDefault="003E25AE" w:rsidP="003E25AE">
      <w:pPr>
        <w:pStyle w:val="1"/>
        <w:jc w:val="center"/>
      </w:pPr>
      <w:r w:rsidRPr="003E25AE">
        <w:t>Вероятностные модели в машинном обучении для обнаружения аномалий</w:t>
      </w:r>
    </w:p>
    <w:p w:rsidR="003E25AE" w:rsidRDefault="003E25AE" w:rsidP="003E25AE"/>
    <w:p w:rsidR="003E25AE" w:rsidRDefault="003E25AE" w:rsidP="003E25AE">
      <w:bookmarkStart w:id="0" w:name="_GoBack"/>
      <w:r>
        <w:t>Вероятностные модели в машинном обучении для обнаружения аномалий являются важным инструментом в области анализа данных и обеспечения безопасности информационных систем. Аномалии представляют собой необычные или непредсказуемые события, которые могут быть признаками проблем, ошибок или атак на систему. Одной из ключевых задач в обнаружении аномалий является выявление подобных событий на ранних стадиях их развития, чтобы предотвратить потенц</w:t>
      </w:r>
      <w:r>
        <w:t>иальные негативные последствия.</w:t>
      </w:r>
    </w:p>
    <w:p w:rsidR="003E25AE" w:rsidRDefault="003E25AE" w:rsidP="003E25AE">
      <w:r>
        <w:t xml:space="preserve">Вероятностные модели основаны на использовании вероятностных методов и статистических подходов для анализа данных и выявления аномалий. Они позволяют моделировать нормальное поведение системы и определять аномалии как события, которые существенно отличаются от этого нормального поведения. Одним из наиболее широко используемых методов является метод </w:t>
      </w:r>
      <w:proofErr w:type="spellStart"/>
      <w:r>
        <w:t>гауссовской</w:t>
      </w:r>
      <w:proofErr w:type="spellEnd"/>
      <w:r>
        <w:t xml:space="preserve"> смеси (</w:t>
      </w:r>
      <w:proofErr w:type="spellStart"/>
      <w:r>
        <w:t>Gaussian</w:t>
      </w:r>
      <w:proofErr w:type="spellEnd"/>
      <w:r>
        <w:t xml:space="preserve"> </w:t>
      </w:r>
      <w:proofErr w:type="spellStart"/>
      <w:r>
        <w:t>Mixture</w:t>
      </w:r>
      <w:proofErr w:type="spellEnd"/>
      <w:r>
        <w:t xml:space="preserve"> </w:t>
      </w:r>
      <w:proofErr w:type="spellStart"/>
      <w:r>
        <w:t>Model</w:t>
      </w:r>
      <w:proofErr w:type="spellEnd"/>
      <w:r>
        <w:t>, GMM). GMM позволяет моделировать распределение нормальных данных и обнаруживать аномалии как выбросы из этого распреде</w:t>
      </w:r>
      <w:r>
        <w:t>ления.</w:t>
      </w:r>
    </w:p>
    <w:p w:rsidR="003E25AE" w:rsidRDefault="003E25AE" w:rsidP="003E25AE">
      <w:r>
        <w:t xml:space="preserve">Другой распространенной вероятностной моделью для обнаружения аномалий является метод </w:t>
      </w:r>
      <w:proofErr w:type="spellStart"/>
      <w:r>
        <w:t>одноклассовой</w:t>
      </w:r>
      <w:proofErr w:type="spellEnd"/>
      <w:r>
        <w:t xml:space="preserve"> машины опорных векторов (</w:t>
      </w:r>
      <w:proofErr w:type="spellStart"/>
      <w:r>
        <w:t>One-Class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Vector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, </w:t>
      </w:r>
      <w:proofErr w:type="spellStart"/>
      <w:r>
        <w:t>One-Class</w:t>
      </w:r>
      <w:proofErr w:type="spellEnd"/>
      <w:r>
        <w:t xml:space="preserve"> SVM). Этот метод строит гиперплоскость, которая разделяет нормальные данные от аномальных, и позволяет определять аномалии на основе их удал</w:t>
      </w:r>
      <w:r>
        <w:t>енности от этой гиперплоскости.</w:t>
      </w:r>
    </w:p>
    <w:p w:rsidR="003E25AE" w:rsidRDefault="003E25AE" w:rsidP="003E25AE">
      <w:r>
        <w:t xml:space="preserve">Одним из преимуществ вероятностных моделей в обнаружении аномалий является их способность работать с многомерными данными и учитывать корреляции между признаками. Это позволяет выявлять аномалии, которые могли бы остаться </w:t>
      </w:r>
      <w:r>
        <w:t>незамеченными другими методами.</w:t>
      </w:r>
    </w:p>
    <w:p w:rsidR="003E25AE" w:rsidRDefault="003E25AE" w:rsidP="003E25AE">
      <w:r>
        <w:t>Еще одним важным аспектом вероятностных моделей является их способность адаптироваться к изменяющейся природе данных. Поскольку аномалии могут меняться со временем, модели могут периодически обновляться и переобучаться на новых данных, что позво</w:t>
      </w:r>
      <w:r>
        <w:t>ляет им оставаться актуальными.</w:t>
      </w:r>
    </w:p>
    <w:p w:rsidR="003E25AE" w:rsidRDefault="003E25AE" w:rsidP="003E25AE">
      <w:r>
        <w:t>Однако вероятностные модели также имеют свои ограничения. Они требуют больших объемов данных для обучения и могут быть чувствительны к выбору параметров модели. Кроме того, неверно настроенная модель может давать ложные срабатывания или упускать настоящие аномалии.</w:t>
      </w:r>
    </w:p>
    <w:p w:rsidR="003E25AE" w:rsidRDefault="003E25AE" w:rsidP="003E25AE">
      <w:r>
        <w:t xml:space="preserve">Еще одной важной областью применения вероятностных моделей для обнаружения аномалий является борьба с мошенничеством и </w:t>
      </w:r>
      <w:proofErr w:type="spellStart"/>
      <w:r>
        <w:t>кибератаками</w:t>
      </w:r>
      <w:proofErr w:type="spellEnd"/>
      <w:r>
        <w:t xml:space="preserve">. Системы обнаружения аномалий могут анализировать активность пользователей и транзакции, выявляя необычные или подозрительные действия. Это имеет большое значение в финансовой сфере, где мошенничество может привести </w:t>
      </w:r>
      <w:r>
        <w:t>к серьезным финансовым потерям.</w:t>
      </w:r>
    </w:p>
    <w:p w:rsidR="003E25AE" w:rsidRDefault="003E25AE" w:rsidP="003E25AE">
      <w:r>
        <w:t>Также вероятностные модели в машинном обучении для обнаружения аномалий применяются в медицине. Они могут помочь выявить аномалии в медицинских данных, такие как отклонения в результатах анализов или необычные показатели здоровья пациента. Это позволяет рано диагностировать заболевания и предпринимать необходимые медицин</w:t>
      </w:r>
      <w:r>
        <w:t>ские меры.</w:t>
      </w:r>
    </w:p>
    <w:p w:rsidR="003E25AE" w:rsidRDefault="003E25AE" w:rsidP="003E25AE">
      <w:r>
        <w:t xml:space="preserve">Современные вероятностные модели для обнаружения аномалий также активно используются в производственных процессах и техническом обслуживании. Они могут выявлять неисправности в </w:t>
      </w:r>
      <w:r>
        <w:lastRenderedPageBreak/>
        <w:t>оборудовании или производственных линиях на основе анализа сенсорных данных. Это позволяет предотвращать аварии и увеличив</w:t>
      </w:r>
      <w:r>
        <w:t>ать эффективность производства.</w:t>
      </w:r>
    </w:p>
    <w:p w:rsidR="003E25AE" w:rsidRDefault="003E25AE" w:rsidP="003E25AE">
      <w:r>
        <w:t>Для дальнейшего развития области обнаружения аномалий важно учитывать возрастающую сложность и разнообразие данных, с которыми приходится работать. Новые методы и подходы, включая глубокое обучение и адаптивные модели, могут помочь повысить эффективность обнаружения ано</w:t>
      </w:r>
      <w:r>
        <w:t>малий в больших объемах данных.</w:t>
      </w:r>
    </w:p>
    <w:p w:rsidR="003E25AE" w:rsidRDefault="003E25AE" w:rsidP="003E25AE">
      <w:r>
        <w:t xml:space="preserve">Таким образом, вероятностные модели в машинном обучении для обнаружения аномалий играют важную роль в различных областях, от </w:t>
      </w:r>
      <w:proofErr w:type="spellStart"/>
      <w:r>
        <w:t>кибербезопасности</w:t>
      </w:r>
      <w:proofErr w:type="spellEnd"/>
      <w:r>
        <w:t xml:space="preserve"> до медицины и производства. Они позволяют выявлять необычные события и аномалии, что имеет большое значение для безопасности, эффективности и качества различных процессов и систем. Развитие и совершенствование вероятностных методов в этой области остается важной задачей в сфере машинного обучения и анализа данных.</w:t>
      </w:r>
    </w:p>
    <w:p w:rsidR="003E25AE" w:rsidRPr="003E25AE" w:rsidRDefault="003E25AE" w:rsidP="003E25AE">
      <w:r>
        <w:t>В заключение, вероятностные модели в машинном обучении играют важную роль в обнаружении аномалий в данных. Они позволяют эффективно выявлять необычные события и явления, что имеет важное значение в областях информационной безопасности, финансах, медицине и других сферах. Развитие и совершенствование вероятностных методов для обнаружения аномалий продолжает оставаться актуальной и перспективной задачей в области машинного обучения и анализа данных.</w:t>
      </w:r>
      <w:bookmarkEnd w:id="0"/>
    </w:p>
    <w:sectPr w:rsidR="003E25AE" w:rsidRPr="003E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06"/>
    <w:rsid w:val="003E25AE"/>
    <w:rsid w:val="00C8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786E"/>
  <w15:chartTrackingRefBased/>
  <w15:docId w15:val="{AFAAFD37-8B37-4C61-B30B-8020217C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25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5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2023-10-02T13:09:00Z</dcterms:created>
  <dcterms:modified xsi:type="dcterms:W3CDTF">2023-10-02T13:10:00Z</dcterms:modified>
</cp:coreProperties>
</file>