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3C" w:rsidRDefault="006D224A" w:rsidP="006D224A">
      <w:pPr>
        <w:pStyle w:val="1"/>
        <w:jc w:val="center"/>
      </w:pPr>
      <w:r w:rsidRPr="006D224A">
        <w:t>Стохастические дифференциальные уравнения и их приложения в естественных и социальных науках</w:t>
      </w:r>
    </w:p>
    <w:p w:rsidR="006D224A" w:rsidRDefault="006D224A" w:rsidP="006D224A"/>
    <w:p w:rsidR="006D224A" w:rsidRDefault="006D224A" w:rsidP="006D224A">
      <w:bookmarkStart w:id="0" w:name="_GoBack"/>
      <w:r>
        <w:t>Стохастические дифференциальные уравнения (СДУ) являются важным инструментом в теории вероятностей и находят широкое применение в различных областях науки. Эти уравнения описывают динамику систем, подверженных случайным воздействиям, и обобщают обычные дифференциальные уравнения, введя в</w:t>
      </w:r>
      <w:r>
        <w:t xml:space="preserve"> них стохастические компоненты.</w:t>
      </w:r>
    </w:p>
    <w:p w:rsidR="006D224A" w:rsidRDefault="006D224A" w:rsidP="006D224A">
      <w:r>
        <w:t>В естественных науках СДУ используются для моделирования различных явлений, где имеют место случайные процессы. Например, в физике СДУ применяются для описания движения частиц в жидкости или газе, когда на частицы воздействуют случайные силы, вызванные тепловым движением молекул. В химии стохастические дифференциальные уравнения используются для описания реакций, протек</w:t>
      </w:r>
      <w:r>
        <w:t>ающих в неравновесных условиях.</w:t>
      </w:r>
    </w:p>
    <w:p w:rsidR="006D224A" w:rsidRDefault="006D224A" w:rsidP="006D224A">
      <w:r>
        <w:t>В биологии СДУ применяются для моделирования динамики популяций, когда на рост или убыль численности популяции воздействуют случайные факторы, такие как погодные условия, эпидемии или хищничество. Также стохастические дифференциальные уравнения используются в нейрофизиологии дл</w:t>
      </w:r>
      <w:r>
        <w:t>я описания активности нейронов.</w:t>
      </w:r>
    </w:p>
    <w:p w:rsidR="006D224A" w:rsidRDefault="006D224A" w:rsidP="006D224A">
      <w:r>
        <w:t>В социальных науках СДУ также нашли свое применение. В экономике они используются для моделирования финансовых рынков, цен на акции и другие экономические индикаторы, которые подвержены случайным флуктуациям. В социологии стохастические дифференциальные уравнения могут быть применены для анализа динамики социальных процессов, таких как распространение информации</w:t>
      </w:r>
      <w:r>
        <w:t>, мод или инноваций в обществе.</w:t>
      </w:r>
    </w:p>
    <w:p w:rsidR="006D224A" w:rsidRDefault="006D224A" w:rsidP="006D224A">
      <w:r>
        <w:t>Таким образом, стохастические дифференциальные уравнения представляют собой мощный математический инструмент для анализа систем, динамика которых подвержена случайным воздействиям. Их применение в различных областях науки позволяет лучше понимать и описывать сложные явления, которые невозможно описать с помощью обычных дифференциальных уравнений.</w:t>
      </w:r>
    </w:p>
    <w:p w:rsidR="006D224A" w:rsidRPr="006D224A" w:rsidRDefault="006D224A" w:rsidP="006D224A">
      <w:r w:rsidRPr="006D224A">
        <w:t>Применение стохастических дифференциальных уравнений (СДУ) не ограничивается только моделированием. Они также играют важную роль в оптимизации и прогнозировании в различных научных и практических областях. Важным аспектом является возможность анализа устойчивости системы в условиях случайных возмущений, что позволяет предсказать и противостоять нежелательным</w:t>
      </w:r>
      <w:r>
        <w:t xml:space="preserve"> изменениям в динамике системы.</w:t>
      </w:r>
    </w:p>
    <w:p w:rsidR="006D224A" w:rsidRPr="006D224A" w:rsidRDefault="006D224A" w:rsidP="006D224A">
      <w:r w:rsidRPr="006D224A">
        <w:t xml:space="preserve">В математике и статистике разработаны специальные методы численного решения СДУ. Эти методы позволяют получать приближенные решения сложных уравнений, которые трудно или невозможно решить аналитически. Такие численные методы активно применяются в компьютерных симуляциях, например, при моделировании климата, физических процессов или </w:t>
      </w:r>
      <w:r>
        <w:t>социально-экономических систем.</w:t>
      </w:r>
    </w:p>
    <w:p w:rsidR="006D224A" w:rsidRPr="006D224A" w:rsidRDefault="006D224A" w:rsidP="006D224A">
      <w:r w:rsidRPr="006D224A">
        <w:t>В инженерных науках СДУ используются для проектирования и анализа систем, работающих в условиях неопределенности или шума. Например, в радиотехнике и электронике СДУ помогают прогнозировать поведение систем в условиях случайных помех, что важно для обеспеч</w:t>
      </w:r>
      <w:r>
        <w:t>ения надежной работы устройств.</w:t>
      </w:r>
    </w:p>
    <w:p w:rsidR="006D224A" w:rsidRPr="006D224A" w:rsidRDefault="006D224A" w:rsidP="006D224A">
      <w:r w:rsidRPr="006D224A">
        <w:t xml:space="preserve">В области финансов и экономики стохастические дифференциальные уравнения используются для оценки рисков и оптимизации инвестиционных портфелей. Благодаря СДУ можно учитывать </w:t>
      </w:r>
      <w:r w:rsidRPr="006D224A">
        <w:lastRenderedPageBreak/>
        <w:t xml:space="preserve">случайные факторы, такие как колебания курсов валют, цен на сырье или акции, что позволяет делать более точные прогнозы и принимать </w:t>
      </w:r>
      <w:r>
        <w:t>обоснованные решения.</w:t>
      </w:r>
    </w:p>
    <w:p w:rsidR="006D224A" w:rsidRPr="006D224A" w:rsidRDefault="006D224A" w:rsidP="006D224A">
      <w:r w:rsidRPr="006D224A">
        <w:t>Заключая, можно сказать, что стохастические дифференциальные уравнения занимают ключевое место в современной теории вероятностей и находят широкое применение в многих областях науки и практики. Их способность описывать случайные процессы и флуктуации делает их незаменимым инструментом для анализа, прогнозирования и оптимизации сложных систем.</w:t>
      </w:r>
      <w:bookmarkEnd w:id="0"/>
    </w:p>
    <w:sectPr w:rsidR="006D224A" w:rsidRPr="006D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3C"/>
    <w:rsid w:val="005B2F3C"/>
    <w:rsid w:val="006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D4A1"/>
  <w15:chartTrackingRefBased/>
  <w15:docId w15:val="{84C461F4-78F9-4B85-80B3-BE2079B7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2023-10-03T10:52:00Z</dcterms:created>
  <dcterms:modified xsi:type="dcterms:W3CDTF">2023-10-03T10:56:00Z</dcterms:modified>
</cp:coreProperties>
</file>